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6EB3" w14:textId="77777777" w:rsidR="006851EF" w:rsidRPr="00133624" w:rsidRDefault="006851EF" w:rsidP="0047708C"/>
    <w:p w14:paraId="6E957967" w14:textId="6750D71B" w:rsidR="00133624" w:rsidRPr="00CB3362" w:rsidRDefault="00EA7886" w:rsidP="00CB3362">
      <w:pPr>
        <w:pStyle w:val="BodyText"/>
        <w:spacing w:before="95"/>
        <w:ind w:left="1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w w:val="105"/>
          <w:sz w:val="24"/>
          <w:szCs w:val="24"/>
        </w:rPr>
        <w:t>Dr. Fatemeh Haibabaee Curriculum Vita</w:t>
      </w:r>
    </w:p>
    <w:p w14:paraId="1C41E906" w14:textId="775F5AF4" w:rsidR="006851EF" w:rsidRPr="00133624" w:rsidRDefault="001E74D7" w:rsidP="00133624">
      <w:pPr>
        <w:pStyle w:val="BodyText"/>
        <w:spacing w:before="95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0" distR="0" simplePos="0" relativeHeight="251657728" behindDoc="1" locked="0" layoutInCell="1" allowOverlap="1" wp14:anchorId="23FEB96E" wp14:editId="7E1C74B1">
            <wp:simplePos x="0" y="0"/>
            <wp:positionH relativeFrom="page">
              <wp:posOffset>449670</wp:posOffset>
            </wp:positionH>
            <wp:positionV relativeFrom="paragraph">
              <wp:posOffset>57273</wp:posOffset>
            </wp:positionV>
            <wp:extent cx="162741" cy="1118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1" cy="111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3624">
        <w:rPr>
          <w:rFonts w:asciiTheme="majorBidi" w:hAnsiTheme="majorBidi" w:cstheme="majorBidi"/>
          <w:color w:val="0000ED"/>
          <w:w w:val="105"/>
          <w:sz w:val="24"/>
          <w:szCs w:val="24"/>
        </w:rPr>
        <w:t xml:space="preserve"> </w:t>
      </w:r>
    </w:p>
    <w:p w14:paraId="27955210" w14:textId="2001CF22" w:rsidR="006851EF" w:rsidRPr="00133624" w:rsidRDefault="006851EF" w:rsidP="00133624">
      <w:pPr>
        <w:pStyle w:val="BodyText"/>
        <w:spacing w:before="0"/>
        <w:ind w:left="108"/>
        <w:rPr>
          <w:rFonts w:asciiTheme="majorBidi" w:hAnsiTheme="majorBidi" w:cstheme="majorBidi"/>
          <w:sz w:val="24"/>
          <w:szCs w:val="24"/>
        </w:rPr>
      </w:pPr>
    </w:p>
    <w:p w14:paraId="0FB7D967" w14:textId="7C1E2B89" w:rsidR="006851EF" w:rsidRPr="00133624" w:rsidRDefault="00D87880" w:rsidP="00133624">
      <w:pPr>
        <w:pStyle w:val="BodyText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C9BA708" wp14:editId="3D157B0B">
            <wp:extent cx="2047240" cy="2047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642F" w14:textId="587358FB" w:rsidR="00F01C39" w:rsidRDefault="00F01C39" w:rsidP="00133624">
      <w:pPr>
        <w:pStyle w:val="Heading1"/>
        <w:rPr>
          <w:rFonts w:asciiTheme="majorBidi" w:hAnsiTheme="majorBidi" w:cstheme="majorBidi"/>
          <w:sz w:val="24"/>
          <w:szCs w:val="24"/>
          <w:rtl/>
        </w:rPr>
      </w:pPr>
    </w:p>
    <w:p w14:paraId="0725B8B6" w14:textId="758D1288" w:rsidR="004C3C3D" w:rsidRDefault="004C3C3D" w:rsidP="00133624">
      <w:pPr>
        <w:pStyle w:val="Heading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Academic Rank: Ass</w:t>
      </w:r>
      <w:r w:rsidR="009A7E34">
        <w:rPr>
          <w:rFonts w:asciiTheme="majorBidi" w:hAnsiTheme="majorBidi" w:cstheme="majorBidi"/>
          <w:sz w:val="24"/>
          <w:szCs w:val="24"/>
        </w:rPr>
        <w:t>ociate</w:t>
      </w:r>
      <w:r>
        <w:rPr>
          <w:rFonts w:asciiTheme="majorBidi" w:hAnsiTheme="majorBidi" w:cstheme="majorBidi"/>
          <w:sz w:val="24"/>
          <w:szCs w:val="24"/>
        </w:rPr>
        <w:t xml:space="preserve"> Professor</w:t>
      </w:r>
    </w:p>
    <w:p w14:paraId="5C298354" w14:textId="21710050" w:rsidR="00F01C39" w:rsidRPr="00133624" w:rsidRDefault="00F01C39" w:rsidP="00133624">
      <w:pPr>
        <w:pStyle w:val="Heading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of Nursing and Midwifery, Tehran University of Medical Ethics</w:t>
      </w:r>
    </w:p>
    <w:p w14:paraId="38068256" w14:textId="08207625" w:rsidR="006851EF" w:rsidRPr="00133624" w:rsidRDefault="001E74D7" w:rsidP="00133624">
      <w:pPr>
        <w:spacing w:before="94"/>
        <w:ind w:left="268"/>
        <w:rPr>
          <w:rFonts w:asciiTheme="majorBidi" w:hAnsiTheme="majorBidi" w:cstheme="majorBidi"/>
          <w:b/>
          <w:sz w:val="24"/>
          <w:szCs w:val="24"/>
          <w:rtl/>
          <w:lang w:bidi="fa-IR"/>
        </w:rPr>
      </w:pPr>
      <w:r w:rsidRPr="00133624">
        <w:rPr>
          <w:rFonts w:asciiTheme="majorBidi" w:hAnsiTheme="majorBidi" w:cstheme="majorBidi"/>
          <w:b/>
          <w:sz w:val="24"/>
          <w:szCs w:val="24"/>
        </w:rPr>
        <w:t xml:space="preserve">CV last edited on: </w:t>
      </w:r>
      <w:r w:rsidR="00CB3362">
        <w:rPr>
          <w:rFonts w:asciiTheme="majorBidi" w:hAnsiTheme="majorBidi" w:cstheme="majorBidi"/>
          <w:b/>
          <w:sz w:val="24"/>
          <w:szCs w:val="24"/>
        </w:rPr>
        <w:t>202</w:t>
      </w:r>
      <w:r w:rsidR="00A50483">
        <w:rPr>
          <w:rFonts w:asciiTheme="majorBidi" w:hAnsiTheme="majorBidi" w:cstheme="majorBidi"/>
          <w:b/>
          <w:sz w:val="24"/>
          <w:szCs w:val="24"/>
        </w:rPr>
        <w:t>4</w:t>
      </w:r>
      <w:r w:rsidRPr="00133624">
        <w:rPr>
          <w:rFonts w:asciiTheme="majorBidi" w:hAnsiTheme="majorBidi" w:cstheme="majorBidi"/>
          <w:b/>
          <w:sz w:val="24"/>
          <w:szCs w:val="24"/>
        </w:rPr>
        <w:t>/</w:t>
      </w:r>
      <w:r w:rsidR="00CB3362">
        <w:rPr>
          <w:rFonts w:asciiTheme="majorBidi" w:hAnsiTheme="majorBidi" w:cstheme="majorBidi"/>
          <w:b/>
          <w:sz w:val="24"/>
          <w:szCs w:val="24"/>
        </w:rPr>
        <w:t>01</w:t>
      </w:r>
      <w:r w:rsidRPr="00133624">
        <w:rPr>
          <w:rFonts w:asciiTheme="majorBidi" w:hAnsiTheme="majorBidi" w:cstheme="majorBidi"/>
          <w:b/>
          <w:sz w:val="24"/>
          <w:szCs w:val="24"/>
        </w:rPr>
        <w:t>/</w:t>
      </w:r>
      <w:r w:rsidR="00CB3362">
        <w:rPr>
          <w:rFonts w:asciiTheme="majorBidi" w:hAnsiTheme="majorBidi" w:cstheme="majorBidi"/>
          <w:b/>
          <w:sz w:val="24"/>
          <w:szCs w:val="24"/>
        </w:rPr>
        <w:t>03</w:t>
      </w:r>
    </w:p>
    <w:p w14:paraId="6CC2DECD" w14:textId="77777777" w:rsidR="006851EF" w:rsidRPr="00133624" w:rsidRDefault="006851EF" w:rsidP="00133624">
      <w:pPr>
        <w:pStyle w:val="BodyText"/>
        <w:spacing w:before="0"/>
        <w:rPr>
          <w:rFonts w:asciiTheme="majorBidi" w:hAnsiTheme="majorBidi" w:cstheme="majorBidi"/>
          <w:b/>
          <w:sz w:val="24"/>
          <w:szCs w:val="24"/>
        </w:rPr>
      </w:pPr>
    </w:p>
    <w:p w14:paraId="0AEA5C35" w14:textId="77777777" w:rsidR="006851EF" w:rsidRPr="00133624" w:rsidRDefault="006851EF" w:rsidP="00133624">
      <w:pPr>
        <w:pStyle w:val="BodyText"/>
        <w:spacing w:before="3"/>
        <w:rPr>
          <w:rFonts w:asciiTheme="majorBidi" w:hAnsiTheme="majorBidi" w:cstheme="majorBidi"/>
          <w:b/>
          <w:sz w:val="24"/>
          <w:szCs w:val="24"/>
        </w:rPr>
      </w:pPr>
    </w:p>
    <w:p w14:paraId="5BE008F0" w14:textId="77777777" w:rsidR="006851EF" w:rsidRPr="00133624" w:rsidRDefault="001E74D7" w:rsidP="00133624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Education</w:t>
      </w:r>
    </w:p>
    <w:p w14:paraId="1485B5FE" w14:textId="270442ED" w:rsidR="006851EF" w:rsidRPr="00133624" w:rsidRDefault="001E74D7" w:rsidP="00133624">
      <w:pPr>
        <w:pStyle w:val="BodyText"/>
        <w:numPr>
          <w:ilvl w:val="0"/>
          <w:numId w:val="1"/>
        </w:numPr>
        <w:spacing w:before="377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Ph.D</w:t>
      </w:r>
    </w:p>
    <w:p w14:paraId="68A397DB" w14:textId="2B73C575" w:rsidR="006851EF" w:rsidRPr="00133624" w:rsidRDefault="001E74D7" w:rsidP="00133624">
      <w:pPr>
        <w:pStyle w:val="BodyText"/>
        <w:spacing w:before="0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Nursing education, Tehran University of Medical Sciences, Tehran, Iran, 2017</w:t>
      </w:r>
      <w:r w:rsidR="00133624">
        <w:rPr>
          <w:rFonts w:asciiTheme="majorBidi" w:hAnsiTheme="majorBidi" w:cstheme="majorBidi"/>
          <w:w w:val="105"/>
          <w:sz w:val="24"/>
          <w:szCs w:val="24"/>
        </w:rPr>
        <w:t xml:space="preserve">. </w:t>
      </w:r>
      <w:r w:rsidR="00133624" w:rsidRPr="00133624">
        <w:rPr>
          <w:rFonts w:asciiTheme="majorBidi" w:hAnsiTheme="majorBidi" w:cstheme="majorBidi"/>
          <w:w w:val="105"/>
          <w:sz w:val="24"/>
          <w:szCs w:val="24"/>
        </w:rPr>
        <w:t>Top Student in PhD</w:t>
      </w:r>
      <w:r w:rsidR="00133624">
        <w:rPr>
          <w:rFonts w:asciiTheme="majorBidi" w:hAnsiTheme="majorBidi" w:cstheme="majorBidi"/>
          <w:w w:val="105"/>
          <w:sz w:val="24"/>
          <w:szCs w:val="24"/>
        </w:rPr>
        <w:t>.</w:t>
      </w:r>
    </w:p>
    <w:p w14:paraId="67058A71" w14:textId="136AF4EB" w:rsidR="006851EF" w:rsidRPr="00133624" w:rsidRDefault="001E74D7" w:rsidP="00133624">
      <w:pPr>
        <w:pStyle w:val="BodyText"/>
        <w:spacing w:before="33" w:line="266" w:lineRule="auto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Thesis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>Title:</w:t>
      </w:r>
      <w:r w:rsidR="00133624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>Exploring</w:t>
      </w:r>
      <w:r w:rsidRPr="00133624">
        <w:rPr>
          <w:rFonts w:asciiTheme="majorBidi" w:hAnsiTheme="majorBidi" w:cstheme="majorBidi"/>
          <w:spacing w:val="-3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the</w:t>
      </w:r>
      <w:r w:rsidRPr="00133624">
        <w:rPr>
          <w:rFonts w:asciiTheme="majorBidi" w:hAnsiTheme="majorBidi" w:cstheme="majorBidi"/>
          <w:spacing w:val="-2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imperatives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>structure</w:t>
      </w:r>
      <w:r w:rsidRPr="00133624">
        <w:rPr>
          <w:rFonts w:asciiTheme="majorBidi" w:hAnsiTheme="majorBidi" w:cstheme="majorBidi"/>
          <w:spacing w:val="-2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and</w:t>
      </w:r>
      <w:r w:rsidRPr="00133624">
        <w:rPr>
          <w:rFonts w:asciiTheme="majorBidi" w:hAnsiTheme="majorBidi" w:cstheme="majorBidi"/>
          <w:spacing w:val="-2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>functions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hospital</w:t>
      </w:r>
      <w:r w:rsidRPr="00133624">
        <w:rPr>
          <w:rFonts w:asciiTheme="majorBidi" w:hAnsiTheme="majorBidi" w:cstheme="majorBidi"/>
          <w:spacing w:val="-3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ethics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committees:</w:t>
      </w:r>
      <w:r w:rsidRPr="00133624">
        <w:rPr>
          <w:rFonts w:asciiTheme="majorBidi" w:hAnsiTheme="majorBidi" w:cstheme="majorBidi"/>
          <w:spacing w:val="-3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>Modality</w:t>
      </w:r>
      <w:r w:rsidRPr="00133624">
        <w:rPr>
          <w:rFonts w:asciiTheme="majorBidi" w:hAnsiTheme="majorBidi" w:cstheme="majorBidi"/>
          <w:spacing w:val="-3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for </w:t>
      </w:r>
      <w:r w:rsidRPr="00133624">
        <w:rPr>
          <w:rFonts w:asciiTheme="majorBidi" w:hAnsiTheme="majorBidi" w:cstheme="majorBidi"/>
          <w:spacing w:val="-11"/>
          <w:w w:val="105"/>
          <w:sz w:val="24"/>
          <w:szCs w:val="24"/>
        </w:rPr>
        <w:t>improvement</w:t>
      </w:r>
    </w:p>
    <w:p w14:paraId="10475A83" w14:textId="77777777" w:rsidR="006851EF" w:rsidRDefault="001E74D7" w:rsidP="00133624">
      <w:pPr>
        <w:pStyle w:val="BodyText"/>
        <w:spacing w:before="2"/>
        <w:ind w:left="108"/>
        <w:rPr>
          <w:rFonts w:asciiTheme="majorBidi" w:hAnsiTheme="majorBidi" w:cstheme="majorBidi"/>
          <w:w w:val="105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Supervisor:</w:t>
      </w:r>
      <w:r w:rsidR="00133624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Dr.Mohamad Ali Chraghi- Dr Soodabeh Joolaee</w:t>
      </w:r>
    </w:p>
    <w:p w14:paraId="5F177B02" w14:textId="77777777" w:rsid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w w:val="105"/>
          <w:sz w:val="24"/>
          <w:szCs w:val="24"/>
        </w:rPr>
      </w:pPr>
    </w:p>
    <w:p w14:paraId="29A32CA1" w14:textId="77777777" w:rsid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w w:val="105"/>
          <w:sz w:val="24"/>
          <w:szCs w:val="24"/>
        </w:rPr>
      </w:pPr>
    </w:p>
    <w:p w14:paraId="5EF76EA7" w14:textId="77777777" w:rsid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w w:val="105"/>
          <w:sz w:val="24"/>
          <w:szCs w:val="24"/>
        </w:rPr>
      </w:pPr>
      <w:r>
        <w:rPr>
          <w:rFonts w:asciiTheme="majorBidi" w:hAnsiTheme="majorBidi" w:cstheme="majorBidi"/>
          <w:w w:val="105"/>
          <w:sz w:val="24"/>
          <w:szCs w:val="24"/>
        </w:rPr>
        <w:t>2. MSc</w:t>
      </w:r>
    </w:p>
    <w:p w14:paraId="0F6CF300" w14:textId="0A7A13B6" w:rsidR="00133624" w:rsidRP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Nursing, Iran University of Medical Sciences, Tehran, Iran, 2009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657431C" w14:textId="77777777" w:rsid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Thesis Title:The relationship of incidence and report of medication errors with work conditions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133624">
        <w:rPr>
          <w:rFonts w:asciiTheme="majorBidi" w:hAnsiTheme="majorBidi" w:cstheme="majorBidi"/>
          <w:sz w:val="24"/>
          <w:szCs w:val="24"/>
        </w:rPr>
        <w:t xml:space="preserve"> Supervisor: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z w:val="24"/>
          <w:szCs w:val="24"/>
        </w:rPr>
        <w:t>Dr. Soodebeh Joolaee</w:t>
      </w:r>
    </w:p>
    <w:p w14:paraId="682FE7BB" w14:textId="77777777" w:rsid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</w:p>
    <w:p w14:paraId="1135FDB9" w14:textId="77777777" w:rsid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</w:p>
    <w:p w14:paraId="39E26A74" w14:textId="3C315E27" w:rsidR="00133624" w:rsidRPr="00133624" w:rsidRDefault="00133624" w:rsidP="00133624">
      <w:pPr>
        <w:pStyle w:val="BodyText"/>
        <w:numPr>
          <w:ilvl w:val="0"/>
          <w:numId w:val="1"/>
        </w:numPr>
        <w:spacing w:before="2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B.Sc</w:t>
      </w:r>
    </w:p>
    <w:p w14:paraId="5458B70E" w14:textId="4CF5CBDE" w:rsidR="00133624" w:rsidRPr="00133624" w:rsidRDefault="00133624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  <w:sectPr w:rsidR="00133624" w:rsidRPr="00133624">
          <w:headerReference w:type="default" r:id="rId9"/>
          <w:footerReference w:type="default" r:id="rId10"/>
          <w:type w:val="continuous"/>
          <w:pgSz w:w="11920" w:h="16860"/>
          <w:pgMar w:top="480" w:right="680" w:bottom="480" w:left="600" w:header="294" w:footer="285" w:gutter="0"/>
          <w:pgNumType w:start="1"/>
          <w:cols w:space="720"/>
        </w:sectPr>
      </w:pPr>
      <w:r w:rsidRPr="00133624">
        <w:rPr>
          <w:rFonts w:asciiTheme="majorBidi" w:hAnsiTheme="majorBidi" w:cstheme="majorBidi"/>
          <w:sz w:val="24"/>
          <w:szCs w:val="24"/>
        </w:rPr>
        <w:t>Nursing, Tehran University of Medical Sciences, Tehran, Iran, 2006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D6B9412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44E3AE9F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6DAED07E" w14:textId="77777777" w:rsidR="006851EF" w:rsidRPr="00133624" w:rsidRDefault="001E74D7" w:rsidP="00133624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Language Skills</w:t>
      </w:r>
    </w:p>
    <w:p w14:paraId="0DFEF839" w14:textId="16E3C26B" w:rsidR="006851EF" w:rsidRPr="00133624" w:rsidRDefault="001E74D7" w:rsidP="00133624">
      <w:pPr>
        <w:pStyle w:val="BodyText"/>
        <w:numPr>
          <w:ilvl w:val="0"/>
          <w:numId w:val="2"/>
        </w:numPr>
        <w:spacing w:before="377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English</w:t>
      </w:r>
    </w:p>
    <w:p w14:paraId="7627B1FB" w14:textId="4A658261" w:rsidR="006851EF" w:rsidRPr="00133624" w:rsidRDefault="001E74D7" w:rsidP="00133624">
      <w:pPr>
        <w:pStyle w:val="BodyText"/>
        <w:spacing w:before="1" w:line="266" w:lineRule="auto"/>
        <w:ind w:left="108" w:right="585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Speaking:</w:t>
      </w:r>
      <w:r w:rsidRPr="00133624">
        <w:rPr>
          <w:rFonts w:asciiTheme="majorBidi" w:hAnsiTheme="majorBidi" w:cstheme="majorBidi"/>
          <w:spacing w:val="-4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Good,</w:t>
      </w:r>
      <w:r w:rsidRPr="00133624">
        <w:rPr>
          <w:rFonts w:asciiTheme="majorBidi" w:hAnsiTheme="majorBidi" w:cstheme="majorBidi"/>
          <w:spacing w:val="-2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Reading:</w:t>
      </w:r>
      <w:r w:rsidRPr="00133624">
        <w:rPr>
          <w:rFonts w:asciiTheme="majorBidi" w:hAnsiTheme="majorBidi" w:cstheme="majorBidi"/>
          <w:spacing w:val="-4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Good,</w:t>
      </w:r>
      <w:r w:rsidRPr="00133624">
        <w:rPr>
          <w:rFonts w:asciiTheme="majorBidi" w:hAnsiTheme="majorBidi" w:cstheme="majorBidi"/>
          <w:spacing w:val="-2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3"/>
          <w:w w:val="105"/>
          <w:sz w:val="24"/>
          <w:szCs w:val="24"/>
        </w:rPr>
        <w:t>Writing:</w:t>
      </w:r>
      <w:r w:rsidRPr="00133624">
        <w:rPr>
          <w:rFonts w:asciiTheme="majorBidi" w:hAnsiTheme="majorBidi" w:cstheme="majorBidi"/>
          <w:spacing w:val="-4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Good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2.</w:t>
      </w:r>
      <w:r w:rsidR="00133624">
        <w:rPr>
          <w:rFonts w:asciiTheme="majorBidi" w:hAnsiTheme="majorBidi" w:cstheme="majorBidi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z w:val="24"/>
          <w:szCs w:val="24"/>
        </w:rPr>
        <w:t>Persian</w:t>
      </w:r>
    </w:p>
    <w:p w14:paraId="6BE3E690" w14:textId="77777777" w:rsidR="006851EF" w:rsidRPr="00133624" w:rsidRDefault="001E74D7" w:rsidP="00133624">
      <w:pPr>
        <w:pStyle w:val="BodyText"/>
        <w:spacing w:before="0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Speaking: Native, Reading: Native, Writing: Native</w:t>
      </w:r>
    </w:p>
    <w:p w14:paraId="5F5043B1" w14:textId="77777777" w:rsidR="00133624" w:rsidRPr="00133624" w:rsidRDefault="00133624" w:rsidP="00133624">
      <w:pPr>
        <w:pStyle w:val="BodyText"/>
        <w:spacing w:before="10"/>
        <w:rPr>
          <w:rFonts w:asciiTheme="majorBidi" w:hAnsiTheme="majorBidi" w:cstheme="majorBidi"/>
          <w:sz w:val="24"/>
          <w:szCs w:val="24"/>
        </w:rPr>
      </w:pPr>
    </w:p>
    <w:p w14:paraId="26A89342" w14:textId="77777777" w:rsidR="006851EF" w:rsidRPr="00133624" w:rsidRDefault="001E74D7" w:rsidP="00133624">
      <w:pPr>
        <w:pStyle w:val="Heading1"/>
        <w:spacing w:line="379" w:lineRule="auto"/>
        <w:ind w:right="5906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Experiences Scientific Position</w:t>
      </w:r>
    </w:p>
    <w:p w14:paraId="0E72EB69" w14:textId="72B82CC7" w:rsidR="006851EF" w:rsidRPr="00133624" w:rsidRDefault="001E74D7" w:rsidP="00133624">
      <w:pPr>
        <w:pStyle w:val="BodyText"/>
        <w:numPr>
          <w:ilvl w:val="0"/>
          <w:numId w:val="4"/>
        </w:numPr>
        <w:spacing w:before="23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Head of the Student Research Committee</w:t>
      </w:r>
    </w:p>
    <w:p w14:paraId="69BDC45A" w14:textId="1DED87B8" w:rsidR="006851EF" w:rsidRDefault="001E74D7" w:rsidP="00133624">
      <w:pPr>
        <w:pStyle w:val="BodyText"/>
        <w:spacing w:before="1"/>
        <w:ind w:left="108"/>
        <w:rPr>
          <w:rFonts w:asciiTheme="majorBidi" w:hAnsiTheme="majorBidi" w:cstheme="majorBidi"/>
          <w:w w:val="105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Ahvaz Jondishapur University of Medical Sciences, 2011-2012</w:t>
      </w:r>
    </w:p>
    <w:p w14:paraId="3C7C542B" w14:textId="77777777" w:rsidR="00133624" w:rsidRDefault="00133624" w:rsidP="00133624">
      <w:pPr>
        <w:pStyle w:val="BodyText"/>
        <w:spacing w:before="1"/>
        <w:ind w:left="108"/>
        <w:rPr>
          <w:rFonts w:asciiTheme="majorBidi" w:hAnsiTheme="majorBidi" w:cstheme="majorBidi"/>
          <w:w w:val="105"/>
          <w:sz w:val="24"/>
          <w:szCs w:val="24"/>
        </w:rPr>
      </w:pPr>
    </w:p>
    <w:p w14:paraId="7CEA9FF7" w14:textId="1E9AB2C6" w:rsidR="00133624" w:rsidRPr="00133624" w:rsidRDefault="00133624" w:rsidP="00133624">
      <w:pPr>
        <w:pStyle w:val="BodyText"/>
        <w:spacing w:before="1"/>
        <w:ind w:left="1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</w:t>
      </w:r>
      <w:r w:rsidRPr="00133624">
        <w:rPr>
          <w:rFonts w:asciiTheme="majorBidi" w:hAnsiTheme="majorBidi" w:cstheme="majorBidi"/>
          <w:sz w:val="24"/>
          <w:szCs w:val="24"/>
        </w:rPr>
        <w:t>Manager of Education development office</w:t>
      </w:r>
    </w:p>
    <w:p w14:paraId="6BCC1E40" w14:textId="3169CB2F" w:rsidR="00133624" w:rsidRDefault="00133624" w:rsidP="00133624">
      <w:pPr>
        <w:pStyle w:val="BodyText"/>
        <w:spacing w:before="1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Tehran University of Medical Sciences, International Campus, 2018-by now</w:t>
      </w:r>
    </w:p>
    <w:p w14:paraId="42A49A9F" w14:textId="3FCCA9B7" w:rsidR="00C9100F" w:rsidRDefault="00C9100F" w:rsidP="00133624">
      <w:pPr>
        <w:pStyle w:val="BodyText"/>
        <w:spacing w:before="1"/>
        <w:ind w:left="108"/>
        <w:rPr>
          <w:rFonts w:asciiTheme="majorBidi" w:hAnsiTheme="majorBidi" w:cstheme="majorBidi"/>
          <w:sz w:val="24"/>
          <w:szCs w:val="24"/>
        </w:rPr>
      </w:pPr>
    </w:p>
    <w:p w14:paraId="2997B729" w14:textId="13F6A123" w:rsidR="00C9100F" w:rsidRPr="00521D0F" w:rsidRDefault="00C9100F" w:rsidP="00133624">
      <w:pPr>
        <w:pStyle w:val="BodyText"/>
        <w:spacing w:before="1"/>
        <w:ind w:left="108"/>
        <w:rPr>
          <w:rFonts w:asciiTheme="majorBidi" w:hAnsiTheme="majorBidi" w:cstheme="majorBidi"/>
          <w:b/>
          <w:bCs/>
          <w:sz w:val="24"/>
          <w:szCs w:val="24"/>
        </w:rPr>
      </w:pPr>
      <w:r w:rsidRPr="00521D0F">
        <w:rPr>
          <w:rFonts w:asciiTheme="majorBidi" w:hAnsiTheme="majorBidi" w:cstheme="majorBidi"/>
          <w:b/>
          <w:bCs/>
          <w:sz w:val="24"/>
          <w:szCs w:val="24"/>
        </w:rPr>
        <w:t>Thesis Advisor:</w:t>
      </w:r>
    </w:p>
    <w:p w14:paraId="77908897" w14:textId="77777777" w:rsidR="00C9100F" w:rsidRPr="00133624" w:rsidRDefault="00C9100F" w:rsidP="00133624">
      <w:pPr>
        <w:pStyle w:val="BodyText"/>
        <w:spacing w:before="1"/>
        <w:ind w:left="108"/>
        <w:rPr>
          <w:rFonts w:asciiTheme="majorBidi" w:hAnsiTheme="majorBidi" w:cstheme="majorBidi"/>
          <w:sz w:val="24"/>
          <w:szCs w:val="24"/>
        </w:rPr>
      </w:pPr>
    </w:p>
    <w:p w14:paraId="44E76ED5" w14:textId="04589850" w:rsidR="006851EF" w:rsidRDefault="00C754D5" w:rsidP="00133624">
      <w:pPr>
        <w:rPr>
          <w:rFonts w:asciiTheme="majorBidi" w:hAnsiTheme="majorBidi" w:cstheme="majorBidi"/>
          <w:sz w:val="24"/>
          <w:szCs w:val="24"/>
        </w:rPr>
      </w:pPr>
      <w:r w:rsidRPr="00C754D5">
        <w:rPr>
          <w:rFonts w:asciiTheme="majorBidi" w:hAnsiTheme="majorBidi" w:cstheme="majorBidi"/>
          <w:sz w:val="24"/>
          <w:szCs w:val="24"/>
        </w:rPr>
        <w:t>Exploring the process of decision-making on the use of   physical restraint in Intensive Care Units: Developing an ethical decision-making model</w:t>
      </w:r>
      <w:r w:rsidR="00521D0F">
        <w:rPr>
          <w:rFonts w:asciiTheme="majorBidi" w:hAnsiTheme="majorBidi" w:cstheme="majorBidi"/>
          <w:sz w:val="24"/>
          <w:szCs w:val="24"/>
        </w:rPr>
        <w:t xml:space="preserve"> (PhD)</w:t>
      </w:r>
    </w:p>
    <w:p w14:paraId="27A78356" w14:textId="77777777" w:rsidR="00C754D5" w:rsidRDefault="00C754D5" w:rsidP="00133624">
      <w:pPr>
        <w:rPr>
          <w:rFonts w:asciiTheme="majorBidi" w:hAnsiTheme="majorBidi" w:cstheme="majorBidi"/>
          <w:sz w:val="24"/>
          <w:szCs w:val="24"/>
        </w:rPr>
      </w:pPr>
    </w:p>
    <w:p w14:paraId="6A4CA612" w14:textId="64E2FDDC" w:rsidR="00C754D5" w:rsidRDefault="00521D0F" w:rsidP="00133624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21D0F">
        <w:rPr>
          <w:rFonts w:asciiTheme="majorBidi" w:hAnsiTheme="majorBidi" w:cstheme="majorBidi"/>
          <w:sz w:val="24"/>
          <w:szCs w:val="24"/>
          <w:lang w:bidi="fa-IR"/>
        </w:rPr>
        <w:t>Developing comprehensive service package in the primary care system for general coverage of elderly people with Alzheimer's disease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(PhD)</w:t>
      </w:r>
    </w:p>
    <w:p w14:paraId="078534DE" w14:textId="77777777" w:rsidR="00521D0F" w:rsidRDefault="00521D0F" w:rsidP="00133624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7A4F6A8" w14:textId="48C68EE6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  <w:lang w:bidi="fa-IR"/>
        </w:rPr>
      </w:pPr>
      <w:r w:rsidRPr="00521D0F">
        <w:rPr>
          <w:rFonts w:asciiTheme="majorBidi" w:hAnsiTheme="majorBidi" w:cstheme="majorBidi"/>
          <w:sz w:val="24"/>
          <w:szCs w:val="24"/>
          <w:lang w:bidi="fa-IR"/>
        </w:rPr>
        <w:t>Evaluation of job satisfaction and burnout among nurses working in hospitals of Erbil, a city in Kurdistan region of Iraq, and the relationship between them during 2015-16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(MSc)</w:t>
      </w:r>
    </w:p>
    <w:p w14:paraId="75483CCD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6F516F3E" w14:textId="6651809C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  <w:lang w:bidi="fa-IR"/>
        </w:rPr>
      </w:pPr>
      <w:r w:rsidRPr="00521D0F">
        <w:rPr>
          <w:rFonts w:asciiTheme="majorBidi" w:hAnsiTheme="majorBidi" w:cstheme="majorBidi"/>
          <w:sz w:val="24"/>
          <w:szCs w:val="24"/>
          <w:lang w:bidi="fa-IR"/>
        </w:rPr>
        <w:t>Effect of an educational program using group discussion on the perceived stigma of family caregivers of persons with Alzheimer disease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(MSc)</w:t>
      </w:r>
    </w:p>
    <w:p w14:paraId="22259795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5350C8DD" w14:textId="77777777" w:rsidR="006851EF" w:rsidRPr="00133624" w:rsidRDefault="006851EF" w:rsidP="00133624">
      <w:pPr>
        <w:pStyle w:val="BodyText"/>
        <w:spacing w:before="5"/>
        <w:rPr>
          <w:rFonts w:asciiTheme="majorBidi" w:hAnsiTheme="majorBidi" w:cstheme="majorBidi"/>
          <w:sz w:val="24"/>
          <w:szCs w:val="24"/>
        </w:rPr>
      </w:pPr>
    </w:p>
    <w:p w14:paraId="42CCA356" w14:textId="77777777" w:rsidR="006851EF" w:rsidRPr="00133624" w:rsidRDefault="006851EF" w:rsidP="00133624">
      <w:pPr>
        <w:pStyle w:val="BodyText"/>
        <w:spacing w:before="10"/>
        <w:rPr>
          <w:rFonts w:asciiTheme="majorBidi" w:hAnsiTheme="majorBidi" w:cstheme="majorBidi"/>
          <w:sz w:val="24"/>
          <w:szCs w:val="24"/>
        </w:rPr>
      </w:pPr>
    </w:p>
    <w:p w14:paraId="6907A079" w14:textId="4F1AB96B" w:rsidR="006851EF" w:rsidRDefault="001E74D7" w:rsidP="00521D0F">
      <w:pPr>
        <w:pStyle w:val="Heading1"/>
        <w:spacing w:line="379" w:lineRule="auto"/>
        <w:ind w:right="917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 xml:space="preserve">Books </w:t>
      </w:r>
    </w:p>
    <w:p w14:paraId="4F4825CC" w14:textId="77777777" w:rsidR="00521D0F" w:rsidRPr="00133624" w:rsidRDefault="00521D0F" w:rsidP="00521D0F">
      <w:pPr>
        <w:pStyle w:val="Heading1"/>
        <w:spacing w:line="379" w:lineRule="auto"/>
        <w:ind w:right="9179"/>
        <w:rPr>
          <w:rFonts w:asciiTheme="majorBidi" w:hAnsiTheme="majorBidi" w:cstheme="majorBidi"/>
          <w:sz w:val="24"/>
          <w:szCs w:val="24"/>
        </w:rPr>
      </w:pPr>
    </w:p>
    <w:p w14:paraId="2E984F0C" w14:textId="77777777" w:rsidR="00521D0F" w:rsidRPr="00521D0F" w:rsidRDefault="00521D0F" w:rsidP="00521D0F">
      <w:pPr>
        <w:pStyle w:val="BodyText"/>
        <w:spacing w:before="1"/>
        <w:rPr>
          <w:rFonts w:asciiTheme="majorBidi" w:hAnsiTheme="majorBidi" w:cstheme="majorBidi"/>
          <w:b/>
          <w:bCs/>
          <w:sz w:val="24"/>
          <w:szCs w:val="24"/>
        </w:rPr>
      </w:pPr>
      <w:r w:rsidRPr="00521D0F">
        <w:rPr>
          <w:rFonts w:asciiTheme="majorBidi" w:hAnsiTheme="majorBidi" w:cstheme="majorBidi"/>
          <w:b/>
          <w:bCs/>
          <w:sz w:val="24"/>
          <w:szCs w:val="24"/>
        </w:rPr>
        <w:t>Biomedical Ethics in Iran. Chapter 14</w:t>
      </w:r>
    </w:p>
    <w:p w14:paraId="241D56A7" w14:textId="7F54231F" w:rsidR="00521D0F" w:rsidRPr="00521D0F" w:rsidRDefault="00521D0F" w:rsidP="00521D0F">
      <w:pPr>
        <w:pStyle w:val="BodyText"/>
        <w:spacing w:before="1"/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Alireza Bagheri</w:t>
      </w:r>
      <w:r>
        <w:rPr>
          <w:rFonts w:asciiTheme="majorBidi" w:hAnsiTheme="majorBidi" w:cstheme="majorBidi"/>
          <w:sz w:val="24"/>
          <w:szCs w:val="24"/>
        </w:rPr>
        <w:t>, Fatemeh Hajibabaee</w:t>
      </w:r>
    </w:p>
    <w:p w14:paraId="64A426BC" w14:textId="59D45B7D" w:rsidR="006851EF" w:rsidRDefault="00521D0F" w:rsidP="00521D0F">
      <w:pPr>
        <w:pStyle w:val="BodyText"/>
        <w:spacing w:before="1"/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Publisher: Eubios thics Institute, 2014, First, Original</w:t>
      </w:r>
    </w:p>
    <w:p w14:paraId="42C6B4BC" w14:textId="77777777" w:rsidR="00521D0F" w:rsidRPr="00133624" w:rsidRDefault="00521D0F" w:rsidP="00521D0F">
      <w:pPr>
        <w:pStyle w:val="BodyText"/>
        <w:spacing w:before="1"/>
        <w:rPr>
          <w:rFonts w:asciiTheme="majorBidi" w:hAnsiTheme="majorBidi" w:cstheme="majorBidi"/>
          <w:sz w:val="24"/>
          <w:szCs w:val="24"/>
        </w:rPr>
      </w:pPr>
    </w:p>
    <w:p w14:paraId="20906016" w14:textId="2909237C" w:rsidR="006851EF" w:rsidRPr="00521D0F" w:rsidRDefault="001E74D7" w:rsidP="00521D0F">
      <w:pPr>
        <w:pStyle w:val="Heading2"/>
        <w:ind w:left="0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t>A review of the history and studies on patient rights</w:t>
      </w:r>
    </w:p>
    <w:p w14:paraId="5DC2E430" w14:textId="77777777" w:rsidR="006851EF" w:rsidRPr="00133624" w:rsidRDefault="001E74D7" w:rsidP="00133624">
      <w:pPr>
        <w:pStyle w:val="BodyText"/>
        <w:spacing w:before="0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Authors: Soodabeh Joolaee. Fatemeh Hajibabaee</w:t>
      </w:r>
    </w:p>
    <w:p w14:paraId="18B8E81F" w14:textId="07EF0861" w:rsidR="006851EF" w:rsidRPr="00133624" w:rsidRDefault="001E74D7" w:rsidP="00133624">
      <w:pPr>
        <w:pStyle w:val="BodyText"/>
        <w:spacing w:before="33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 xml:space="preserve">Farsi, Publisher: Islamic Republic of Iran Nursing Organization, </w:t>
      </w:r>
      <w:r w:rsidR="00521D0F">
        <w:rPr>
          <w:rFonts w:asciiTheme="majorBidi" w:hAnsiTheme="majorBidi" w:cstheme="majorBidi"/>
          <w:w w:val="105"/>
          <w:sz w:val="24"/>
          <w:szCs w:val="24"/>
        </w:rPr>
        <w:t>2011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, First, Original</w:t>
      </w:r>
    </w:p>
    <w:p w14:paraId="400F64E0" w14:textId="77777777" w:rsidR="006851EF" w:rsidRDefault="006851EF" w:rsidP="00133624">
      <w:pPr>
        <w:rPr>
          <w:rFonts w:asciiTheme="majorBidi" w:hAnsiTheme="majorBidi" w:cstheme="majorBidi"/>
          <w:sz w:val="24"/>
          <w:szCs w:val="24"/>
        </w:rPr>
      </w:pPr>
    </w:p>
    <w:p w14:paraId="58755CA1" w14:textId="7CAACB1F" w:rsidR="00521D0F" w:rsidRPr="00521D0F" w:rsidRDefault="00521D0F" w:rsidP="00521D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1D0F">
        <w:rPr>
          <w:rFonts w:asciiTheme="majorBidi" w:hAnsiTheme="majorBidi" w:cstheme="majorBidi"/>
          <w:b/>
          <w:bCs/>
          <w:sz w:val="24"/>
          <w:szCs w:val="24"/>
        </w:rPr>
        <w:t>Phenomenology focuses on Van Manen's methodology</w:t>
      </w:r>
    </w:p>
    <w:p w14:paraId="296F7B3C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Elham Navab. Fatemeh Hajibabaee</w:t>
      </w:r>
    </w:p>
    <w:p w14:paraId="34D7721B" w14:textId="3AE0CF8E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 xml:space="preserve">Farsi, Publisher: Andishe Rafi, </w:t>
      </w:r>
      <w:r>
        <w:rPr>
          <w:rFonts w:asciiTheme="majorBidi" w:hAnsiTheme="majorBidi" w:cstheme="majorBidi"/>
          <w:sz w:val="24"/>
          <w:szCs w:val="24"/>
        </w:rPr>
        <w:t>2016</w:t>
      </w:r>
      <w:r w:rsidRPr="00521D0F">
        <w:rPr>
          <w:rFonts w:asciiTheme="majorBidi" w:hAnsiTheme="majorBidi" w:cstheme="majorBidi"/>
          <w:sz w:val="24"/>
          <w:szCs w:val="24"/>
        </w:rPr>
        <w:t>, First, Original</w:t>
      </w:r>
    </w:p>
    <w:p w14:paraId="5D8756AC" w14:textId="2C14E764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3D91E357" w14:textId="6A123453" w:rsidR="00521D0F" w:rsidRPr="000D62A0" w:rsidRDefault="000D62A0" w:rsidP="00521D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62A0">
        <w:rPr>
          <w:rFonts w:asciiTheme="majorBidi" w:hAnsiTheme="majorBidi" w:cstheme="majorBidi"/>
          <w:b/>
          <w:bCs/>
          <w:sz w:val="24"/>
          <w:szCs w:val="24"/>
        </w:rPr>
        <w:t>Paper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1D32DA0F" w14:textId="0A5BA9B5" w:rsidR="003861D7" w:rsidRPr="00CC1097" w:rsidRDefault="003861D7" w:rsidP="0038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C1097">
        <w:rPr>
          <w:rFonts w:asciiTheme="majorBidi" w:hAnsiTheme="majorBidi" w:cstheme="majorBidi"/>
          <w:sz w:val="24"/>
          <w:szCs w:val="24"/>
        </w:rPr>
        <w:t xml:space="preserve">nvestigating the relationship between missed/rationed nursing care and organizational commitment in Iranian nurses. </w:t>
      </w:r>
      <w:hyperlink r:id="rId11" w:history="1">
        <w:r w:rsidRPr="00CC1097">
          <w:t>F., Babaei, Faranak</w:t>
        </w:r>
      </w:hyperlink>
      <w:r w:rsidRPr="003861D7">
        <w:rPr>
          <w:rFonts w:asciiTheme="majorBidi" w:hAnsiTheme="majorBidi" w:cstheme="majorBidi"/>
          <w:sz w:val="24"/>
          <w:szCs w:val="24"/>
        </w:rPr>
        <w:t xml:space="preserve">, </w:t>
      </w:r>
      <w:hyperlink r:id="rId12" w:history="1">
        <w:r w:rsidRPr="00CC1097">
          <w:t>N., Dehgahn Nayeri, Nahid</w:t>
        </w:r>
      </w:hyperlink>
      <w:r w:rsidRPr="003861D7">
        <w:rPr>
          <w:rFonts w:asciiTheme="majorBidi" w:hAnsiTheme="majorBidi" w:cstheme="majorBidi"/>
          <w:sz w:val="24"/>
          <w:szCs w:val="24"/>
        </w:rPr>
        <w:t xml:space="preserve">, </w:t>
      </w:r>
      <w:hyperlink r:id="rId13" w:history="1">
        <w:r w:rsidRPr="00CC1097">
          <w:t>F., Hajibabaee, Fatemeh</w:t>
        </w:r>
      </w:hyperlink>
      <w:r w:rsidRPr="003861D7">
        <w:rPr>
          <w:rFonts w:asciiTheme="majorBidi" w:hAnsiTheme="majorBidi" w:cstheme="majorBidi"/>
          <w:sz w:val="24"/>
          <w:szCs w:val="24"/>
        </w:rPr>
        <w:t xml:space="preserve">, </w:t>
      </w:r>
      <w:hyperlink r:id="rId14" w:history="1">
        <w:r w:rsidRPr="00CC1097">
          <w:t>F., Sharifi, Farshad</w:t>
        </w:r>
      </w:hyperlink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861D7">
        <w:rPr>
          <w:rFonts w:asciiTheme="majorBidi" w:hAnsiTheme="majorBidi" w:cstheme="majorBidi"/>
          <w:sz w:val="24"/>
          <w:szCs w:val="24"/>
        </w:rPr>
        <w:t>BMC., 2024</w:t>
      </w:r>
    </w:p>
    <w:p w14:paraId="49DA6314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010D6C99" w14:textId="78E995F0" w:rsidR="003861D7" w:rsidRPr="00CC1097" w:rsidRDefault="005E00CB" w:rsidP="0038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15" w:history="1">
        <w:r w:rsidR="003861D7" w:rsidRPr="00CC1097">
          <w:rPr>
            <w:rFonts w:asciiTheme="majorBidi" w:hAnsiTheme="majorBidi" w:cstheme="majorBidi"/>
            <w:sz w:val="24"/>
            <w:szCs w:val="24"/>
          </w:rPr>
          <w:t>Conflict management style of nurses in hospitals affiliated with Zanjan University of Medical Sciences</w:t>
        </w:r>
      </w:hyperlink>
      <w:r w:rsidR="003861D7" w:rsidRPr="00CC1097">
        <w:rPr>
          <w:rFonts w:asciiTheme="majorBidi" w:hAnsiTheme="majorBidi" w:cstheme="majorBidi"/>
          <w:sz w:val="24"/>
          <w:szCs w:val="24"/>
        </w:rPr>
        <w:t>. A Gangkhani, M Esmaeili, H Ashrafizadeh, F Hajibabaee, S Haghghani. Iranian Journal of Nursing Research 19 (2), 0-0</w:t>
      </w:r>
    </w:p>
    <w:p w14:paraId="31811CD9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3ADD22C7" w14:textId="646C8041" w:rsidR="003861D7" w:rsidRDefault="005E00CB" w:rsidP="0038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16" w:history="1">
        <w:r w:rsidR="003861D7" w:rsidRPr="00CC1097">
          <w:rPr>
            <w:rFonts w:asciiTheme="majorBidi" w:hAnsiTheme="majorBidi" w:cstheme="majorBidi"/>
            <w:sz w:val="24"/>
            <w:szCs w:val="24"/>
          </w:rPr>
          <w:t>Exploring the Place of Aesthetics in the Thought of Nursing Leaders at Tehran University of Medical Sciences</w:t>
        </w:r>
      </w:hyperlink>
      <w:r w:rsidR="003861D7" w:rsidRPr="00CC1097">
        <w:rPr>
          <w:rFonts w:asciiTheme="majorBidi" w:hAnsiTheme="majorBidi" w:cstheme="majorBidi"/>
          <w:sz w:val="24"/>
          <w:szCs w:val="24"/>
        </w:rPr>
        <w:t xml:space="preserve">. N Poursaadat, MA Cheraghi, F Hajibabaee. Quarterly Journal of Nursing Management (IJNV) </w:t>
      </w:r>
      <w:r w:rsidR="003861D7" w:rsidRPr="009725D9">
        <w:rPr>
          <w:rFonts w:asciiTheme="majorBidi" w:hAnsiTheme="majorBidi" w:cstheme="majorBidi"/>
          <w:sz w:val="24"/>
          <w:szCs w:val="24"/>
        </w:rPr>
        <w:t>Orginal Article 12 (4)</w:t>
      </w:r>
    </w:p>
    <w:p w14:paraId="317A3BAB" w14:textId="77777777" w:rsidR="00CC1097" w:rsidRPr="009725D9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6CAD07AD" w14:textId="2DCF1B10" w:rsidR="003861D7" w:rsidRDefault="005E00CB" w:rsidP="0038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17" w:history="1">
        <w:r w:rsidR="003861D7" w:rsidRPr="009725D9">
          <w:rPr>
            <w:rFonts w:asciiTheme="majorBidi" w:hAnsiTheme="majorBidi" w:cstheme="majorBidi"/>
            <w:sz w:val="24"/>
            <w:szCs w:val="24"/>
          </w:rPr>
          <w:t>Relationship between Knowledge Management and Social Value among Iranian Nurses</w:t>
        </w:r>
      </w:hyperlink>
      <w:r w:rsidR="003861D7" w:rsidRPr="009725D9">
        <w:rPr>
          <w:rFonts w:asciiTheme="majorBidi" w:hAnsiTheme="majorBidi" w:cstheme="majorBidi"/>
          <w:sz w:val="24"/>
          <w:szCs w:val="24"/>
        </w:rPr>
        <w:t>. L Rezaei, N Dehghan Nayeri, H Ashrafizadeh, F Hajibabaee. Journal of Nursing Management 2024 (1), 9953915</w:t>
      </w:r>
    </w:p>
    <w:p w14:paraId="722CE935" w14:textId="77777777" w:rsidR="00CC1097" w:rsidRPr="009725D9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44C59124" w14:textId="764B3E6F" w:rsidR="003861D7" w:rsidRDefault="003861D7" w:rsidP="0038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861D7">
        <w:rPr>
          <w:rFonts w:asciiTheme="majorBidi" w:hAnsiTheme="majorBidi" w:cstheme="majorBidi"/>
          <w:sz w:val="24"/>
          <w:szCs w:val="24"/>
        </w:rPr>
        <w:t>Relationship between knowledge management and social capital of nurses working in the hospitals of Tehran University of Medical Sciences 2021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861D7">
        <w:rPr>
          <w:rFonts w:asciiTheme="majorBidi" w:hAnsiTheme="majorBidi" w:cstheme="majorBidi"/>
          <w:sz w:val="24"/>
          <w:szCs w:val="24"/>
        </w:rPr>
        <w:t>L Rezaei, N Dehghan Nayeri, H Ashrafizadeh, F Hajibabaee</w:t>
      </w:r>
      <w:r>
        <w:rPr>
          <w:rFonts w:asciiTheme="majorBidi" w:hAnsiTheme="majorBidi" w:cstheme="majorBidi"/>
          <w:sz w:val="24"/>
          <w:szCs w:val="24"/>
        </w:rPr>
        <w:t>.</w:t>
      </w:r>
      <w:r w:rsidRPr="003861D7">
        <w:rPr>
          <w:rFonts w:asciiTheme="majorBidi" w:hAnsiTheme="majorBidi" w:cstheme="majorBidi"/>
          <w:sz w:val="24"/>
          <w:szCs w:val="24"/>
        </w:rPr>
        <w:t>Iranian Journal of Nursing Research 18 (4), 1-12</w:t>
      </w:r>
    </w:p>
    <w:p w14:paraId="4765A7C4" w14:textId="77777777" w:rsidR="00CC1097" w:rsidRPr="003861D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30D440AC" w14:textId="33F0CE3C" w:rsidR="003861D7" w:rsidRPr="003861D7" w:rsidRDefault="003861D7" w:rsidP="0038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861D7">
        <w:rPr>
          <w:rFonts w:asciiTheme="majorBidi" w:hAnsiTheme="majorBidi" w:cstheme="majorBidi"/>
          <w:sz w:val="24"/>
          <w:szCs w:val="24"/>
        </w:rPr>
        <w:t>Needs Assessment and the Identification of Palliative Care Dimensions of the Essential Service Package for the Elderly with Alzheimer’s Disease: A Mixed Exploratory Study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861D7">
        <w:rPr>
          <w:rFonts w:asciiTheme="majorBidi" w:hAnsiTheme="majorBidi" w:cstheme="majorBidi"/>
          <w:sz w:val="24"/>
          <w:szCs w:val="24"/>
        </w:rPr>
        <w:t>H Ashrafizadeh, M Gheibizadeh, M Rassouli, F Hajibabaee, S Rostami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861D7">
        <w:rPr>
          <w:rFonts w:asciiTheme="majorBidi" w:hAnsiTheme="majorBidi" w:cstheme="majorBidi"/>
          <w:sz w:val="24"/>
          <w:szCs w:val="24"/>
        </w:rPr>
        <w:t>Florence Nightingale Journal of Nursing 31 (3), 160</w:t>
      </w:r>
    </w:p>
    <w:p w14:paraId="26CBFDC4" w14:textId="694EE16D" w:rsidR="009725D9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18" w:history="1">
        <w:r w:rsidR="009725D9" w:rsidRPr="009725D9">
          <w:rPr>
            <w:rFonts w:asciiTheme="majorBidi" w:hAnsiTheme="majorBidi" w:cstheme="majorBidi"/>
            <w:sz w:val="24"/>
            <w:szCs w:val="24"/>
          </w:rPr>
          <w:t>The relationship between Iranian nurse’s Conflict management Style, their Job Satisfaction and job stress during the Covid-19 Pandemic</w:t>
        </w:r>
      </w:hyperlink>
      <w:r w:rsidR="009725D9" w:rsidRPr="009725D9">
        <w:rPr>
          <w:rFonts w:asciiTheme="majorBidi" w:hAnsiTheme="majorBidi" w:cstheme="majorBidi"/>
          <w:sz w:val="24"/>
          <w:szCs w:val="24"/>
        </w:rPr>
        <w:t>. A Ganjkhani, M Esmaeili, H Ashrafizadeh, F Hajibabaee, S Haghani</w:t>
      </w:r>
    </w:p>
    <w:p w14:paraId="7D320C20" w14:textId="77777777" w:rsidR="00CC1097" w:rsidRPr="009725D9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60E99157" w14:textId="44E6F5FC" w:rsidR="009725D9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19" w:history="1">
        <w:r w:rsidR="009725D9" w:rsidRPr="009725D9">
          <w:rPr>
            <w:rFonts w:asciiTheme="majorBidi" w:hAnsiTheme="majorBidi" w:cstheme="majorBidi"/>
            <w:sz w:val="24"/>
            <w:szCs w:val="24"/>
          </w:rPr>
          <w:t>Investigating the Causes of Futile Care and Cure from the Point of View of Physician and Nurses of Neurology and Neurosurgery Departments of Hospitals Affiliated to Tehran </w:t>
        </w:r>
      </w:hyperlink>
      <w:r w:rsidR="009725D9" w:rsidRPr="009725D9">
        <w:rPr>
          <w:rFonts w:asciiTheme="majorBidi" w:hAnsiTheme="majorBidi" w:cstheme="majorBidi"/>
          <w:sz w:val="24"/>
          <w:szCs w:val="24"/>
        </w:rPr>
        <w:t>.M Mir Hashemi, A Tafakheri, F Hajibabaee, H Ashrafizadeh, AA Shojaei. Journal of Ardabil University of Medical Sciences 23 (2), 147-156</w:t>
      </w:r>
    </w:p>
    <w:p w14:paraId="0A1ABF9B" w14:textId="77777777" w:rsidR="00CC1097" w:rsidRPr="009725D9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347F52E5" w14:textId="76AFFC69" w:rsidR="009725D9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0" w:history="1">
        <w:r w:rsidR="009725D9" w:rsidRPr="009725D9">
          <w:rPr>
            <w:rFonts w:asciiTheme="majorBidi" w:hAnsiTheme="majorBidi" w:cstheme="majorBidi"/>
            <w:sz w:val="24"/>
            <w:szCs w:val="24"/>
          </w:rPr>
          <w:t>Relationship between physical presenteeism and productivity of nurses in intensive care units of hospitals affiliated with Tehran University of Medical Sciences</w:t>
        </w:r>
      </w:hyperlink>
      <w:r w:rsidR="009725D9" w:rsidRPr="009725D9">
        <w:rPr>
          <w:rFonts w:asciiTheme="majorBidi" w:hAnsiTheme="majorBidi" w:cstheme="majorBidi"/>
          <w:sz w:val="24"/>
          <w:szCs w:val="24"/>
        </w:rPr>
        <w:t>. S Vahedi, N Dehghan Nayeri, F Hajibabaee, A Rahimi Foroushani. Hayat 29 (2), 143-154</w:t>
      </w:r>
    </w:p>
    <w:p w14:paraId="6FC70400" w14:textId="77777777" w:rsidR="00CC1097" w:rsidRPr="009725D9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0665F791" w14:textId="693B563B" w:rsidR="009725D9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1" w:history="1">
        <w:r w:rsidR="009725D9" w:rsidRPr="009725D9">
          <w:rPr>
            <w:rFonts w:asciiTheme="majorBidi" w:hAnsiTheme="majorBidi" w:cstheme="majorBidi"/>
            <w:sz w:val="24"/>
            <w:szCs w:val="24"/>
          </w:rPr>
          <w:t>Effect of a Psychological Empowerment Program for Nursing Managers on the Management Skills of Nursing Students</w:t>
        </w:r>
      </w:hyperlink>
      <w:r w:rsidR="009725D9" w:rsidRPr="009725D9">
        <w:rPr>
          <w:rFonts w:asciiTheme="majorBidi" w:hAnsiTheme="majorBidi" w:cstheme="majorBidi"/>
          <w:sz w:val="24"/>
          <w:szCs w:val="24"/>
        </w:rPr>
        <w:t>. HS Emamzadeh Ghasemi, F Hajibabaee, A Sobati, Z Najm Zadeh. Iran Journal of Nursing 36 (141), 2-13</w:t>
      </w:r>
    </w:p>
    <w:p w14:paraId="1129CCE2" w14:textId="77777777" w:rsidR="00CC1097" w:rsidRPr="009725D9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37BAB27F" w14:textId="37578139" w:rsidR="009725D9" w:rsidRPr="00CC1097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2" w:history="1">
        <w:r w:rsidR="009725D9" w:rsidRPr="00CC1097">
          <w:rPr>
            <w:rFonts w:asciiTheme="majorBidi" w:hAnsiTheme="majorBidi" w:cstheme="majorBidi"/>
            <w:sz w:val="24"/>
            <w:szCs w:val="24"/>
          </w:rPr>
          <w:t>Relationship between intention to leave with job satisfaction and burnout of nurses in Iraq: A cross-sectional correlational study</w:t>
        </w:r>
      </w:hyperlink>
      <w:r w:rsidR="009725D9" w:rsidRPr="00CC1097">
        <w:rPr>
          <w:rFonts w:asciiTheme="majorBidi" w:hAnsiTheme="majorBidi" w:cstheme="majorBidi"/>
          <w:sz w:val="24"/>
          <w:szCs w:val="24"/>
        </w:rPr>
        <w:t>. AK Rozveh, L Sayadi, F Hajibabaee, SSI Alzubaidi. Journal of Multidisciplinary Care 12 (1), 39-45</w:t>
      </w:r>
    </w:p>
    <w:p w14:paraId="7F90A3A3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4D100624" w14:textId="38C6FDBD" w:rsidR="009725D9" w:rsidRPr="00CC1097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3" w:history="1">
        <w:r w:rsidR="009725D9" w:rsidRPr="00CC1097">
          <w:rPr>
            <w:rFonts w:asciiTheme="majorBidi" w:hAnsiTheme="majorBidi" w:cstheme="majorBidi"/>
            <w:sz w:val="24"/>
            <w:szCs w:val="24"/>
          </w:rPr>
          <w:t>Hospital Ethics Committee</w:t>
        </w:r>
      </w:hyperlink>
      <w:r w:rsidR="009725D9" w:rsidRPr="00CC1097">
        <w:rPr>
          <w:rFonts w:asciiTheme="majorBidi" w:hAnsiTheme="majorBidi" w:cstheme="majorBidi"/>
          <w:sz w:val="24"/>
          <w:szCs w:val="24"/>
        </w:rPr>
        <w:t>. F Hajibabaee, MA Cheraghi, S Joolaee. Encyclopedia of Islamic Medical Ethics 1 (1), 1-13</w:t>
      </w:r>
    </w:p>
    <w:p w14:paraId="2BAF3DB1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35744A9C" w14:textId="648C2E04" w:rsidR="009725D9" w:rsidRPr="00CC1097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4" w:history="1">
        <w:r w:rsidR="009725D9" w:rsidRPr="00CC1097">
          <w:rPr>
            <w:rFonts w:asciiTheme="majorBidi" w:hAnsiTheme="majorBidi" w:cstheme="majorBidi"/>
            <w:sz w:val="24"/>
            <w:szCs w:val="24"/>
          </w:rPr>
          <w:t>Reviewing polypharmacy in elderly</w:t>
        </w:r>
      </w:hyperlink>
      <w:r w:rsidR="009725D9" w:rsidRPr="00CC1097">
        <w:rPr>
          <w:rFonts w:asciiTheme="majorBidi" w:hAnsiTheme="majorBidi" w:cstheme="majorBidi"/>
          <w:sz w:val="24"/>
          <w:szCs w:val="24"/>
        </w:rPr>
        <w:t>. L Hosseini, F Hajibabaee, E Navab. Iranian Journal of Systematic Review in Medical Sciences 1 (1), 15-24</w:t>
      </w:r>
    </w:p>
    <w:p w14:paraId="10263034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418BA015" w14:textId="73024B63" w:rsidR="009725D9" w:rsidRPr="00CC1097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5" w:history="1">
        <w:r w:rsidR="009725D9" w:rsidRPr="00CC1097">
          <w:rPr>
            <w:rFonts w:asciiTheme="majorBidi" w:hAnsiTheme="majorBidi" w:cstheme="majorBidi"/>
            <w:sz w:val="24"/>
            <w:szCs w:val="24"/>
          </w:rPr>
          <w:t>The attitudes of nurses towards the occurrence and reporting of nursing errors in selected hospitals of Tehran University of Medical Sciences in 2019</w:t>
        </w:r>
      </w:hyperlink>
      <w:r w:rsidR="009725D9" w:rsidRPr="00CC1097">
        <w:rPr>
          <w:rFonts w:asciiTheme="majorBidi" w:hAnsiTheme="majorBidi" w:cstheme="majorBidi"/>
          <w:sz w:val="24"/>
          <w:szCs w:val="24"/>
        </w:rPr>
        <w:t>. A Ghobadi, F Hajibabaee, A Hajrajabi. Quarterly Journal of Nursing Management 11 (4), 1-13</w:t>
      </w:r>
    </w:p>
    <w:p w14:paraId="1770B103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4E2184F3" w14:textId="4C4A2421" w:rsidR="009725D9" w:rsidRPr="00CC1097" w:rsidRDefault="005E00CB" w:rsidP="009725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hyperlink r:id="rId26" w:history="1">
        <w:r w:rsidR="009725D9" w:rsidRPr="00CC1097">
          <w:rPr>
            <w:rFonts w:asciiTheme="majorBidi" w:hAnsiTheme="majorBidi" w:cstheme="majorBidi"/>
            <w:sz w:val="24"/>
            <w:szCs w:val="24"/>
          </w:rPr>
          <w:t>On the relationship between job satisfaction and burnout among nurses working in hospitals of erbil, a city in kurdistan region of iraq</w:t>
        </w:r>
      </w:hyperlink>
      <w:r w:rsidR="009725D9" w:rsidRPr="00CC1097">
        <w:rPr>
          <w:rFonts w:asciiTheme="majorBidi" w:hAnsiTheme="majorBidi" w:cstheme="majorBidi"/>
          <w:sz w:val="24"/>
          <w:szCs w:val="24"/>
        </w:rPr>
        <w:t>. F Hajibabaee, A Mahmood, N Nayeri, W Salisu, H Ashrafizadeh. Jundishapur Journal of Chronic Disease Care 12 (1)</w:t>
      </w:r>
    </w:p>
    <w:p w14:paraId="29FE2788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41C8B788" w14:textId="77777777" w:rsidR="00CC1097" w:rsidRDefault="00CC1097" w:rsidP="00CC109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C1097">
        <w:rPr>
          <w:rFonts w:asciiTheme="majorBidi" w:hAnsiTheme="majorBidi" w:cstheme="majorBidi"/>
          <w:sz w:val="24"/>
          <w:szCs w:val="24"/>
        </w:rPr>
        <w:t>Investigating the hypochondriasis and Related Factors in the general Iranian population in COVID-19 epidemic in 2020</w:t>
      </w:r>
    </w:p>
    <w:p w14:paraId="44941B2C" w14:textId="77777777" w:rsidR="00CC1097" w:rsidRPr="00CC1097" w:rsidRDefault="00CC109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7D014ABF" w14:textId="36288BEB" w:rsidR="003861D7" w:rsidRPr="00CC1097" w:rsidRDefault="00CC1097" w:rsidP="00CC109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C1097">
        <w:rPr>
          <w:rFonts w:asciiTheme="majorBidi" w:hAnsiTheme="majorBidi" w:cstheme="majorBidi"/>
          <w:sz w:val="24"/>
          <w:szCs w:val="24"/>
        </w:rPr>
        <w:t>M Abbassi, S Marufizadeh, H Ashrafizadeh, Z Galavi, F Hajibabaee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C1097">
        <w:rPr>
          <w:rFonts w:asciiTheme="majorBidi" w:hAnsiTheme="majorBidi" w:cstheme="majorBidi"/>
          <w:sz w:val="24"/>
          <w:szCs w:val="24"/>
        </w:rPr>
        <w:t>Iranian Journal of Nursing Research 17 (5), 46-58</w:t>
      </w:r>
    </w:p>
    <w:p w14:paraId="730ED73A" w14:textId="77777777" w:rsidR="003861D7" w:rsidRDefault="003861D7" w:rsidP="00CC1097">
      <w:pPr>
        <w:pStyle w:val="ListParagraph"/>
        <w:ind w:left="720"/>
        <w:rPr>
          <w:rFonts w:asciiTheme="majorBidi" w:hAnsiTheme="majorBidi" w:cstheme="majorBidi"/>
          <w:sz w:val="24"/>
          <w:szCs w:val="24"/>
        </w:rPr>
      </w:pPr>
    </w:p>
    <w:p w14:paraId="1BF84A9B" w14:textId="359D6A96" w:rsidR="000D62A0" w:rsidRPr="000D62A0" w:rsidRDefault="000D62A0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lastRenderedPageBreak/>
        <w:t>The relationship between workplace bullying and professional self‐concept in Iranian nurses</w:t>
      </w:r>
    </w:p>
    <w:p w14:paraId="1F52EC1C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A Hosseini, SH Mousavi, F Hajibabaee, S Haghani</w:t>
      </w:r>
    </w:p>
    <w:p w14:paraId="4B38B2CE" w14:textId="7C413626" w:rsid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Nursing Open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0D62A0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CC75939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</w:p>
    <w:p w14:paraId="5930715C" w14:textId="208FF858" w:rsidR="000D62A0" w:rsidRPr="000D62A0" w:rsidRDefault="000D62A0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Factors behind ethical dilemmas regarding physical restraint for critical care nurses</w:t>
      </w:r>
    </w:p>
    <w:p w14:paraId="3279BF2C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Z Salehi, T Najafi Ghezeljeh, F Hajibabaee, S Joolaee</w:t>
      </w:r>
    </w:p>
    <w:p w14:paraId="03A7D248" w14:textId="48BD581B" w:rsid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Nursing Ethics 27 (2), 598-608</w:t>
      </w:r>
      <w:r>
        <w:rPr>
          <w:rFonts w:asciiTheme="majorBidi" w:hAnsiTheme="majorBidi" w:cstheme="majorBidi"/>
          <w:sz w:val="24"/>
          <w:szCs w:val="24"/>
        </w:rPr>
        <w:t>-</w:t>
      </w:r>
      <w:r w:rsidRPr="000D62A0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-</w:t>
      </w:r>
      <w:r w:rsidRPr="000D62A0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2E9D615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</w:p>
    <w:p w14:paraId="583AB8B8" w14:textId="02DD2787" w:rsidR="000D62A0" w:rsidRPr="000D62A0" w:rsidRDefault="000D62A0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A Comprehensive Review of Problem-based Learning in the Iranian Nursing Education</w:t>
      </w:r>
    </w:p>
    <w:p w14:paraId="5FCD5D42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F Hajibabaee, H Ashrafizadeh</w:t>
      </w:r>
    </w:p>
    <w:p w14:paraId="647F94D3" w14:textId="74973967" w:rsid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Iran Journal of Nursing 32 (118), 11-28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D62A0">
        <w:rPr>
          <w:rFonts w:asciiTheme="majorBidi" w:hAnsiTheme="majorBidi" w:cstheme="majorBidi"/>
          <w:sz w:val="24"/>
          <w:szCs w:val="24"/>
        </w:rPr>
        <w:t>2019</w:t>
      </w:r>
    </w:p>
    <w:p w14:paraId="68820B84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</w:p>
    <w:p w14:paraId="0D7D596B" w14:textId="7AC561AF" w:rsidR="000D62A0" w:rsidRPr="000D62A0" w:rsidRDefault="000D62A0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The Relationship between Medication Errors with Job Satisfaction of Nurses in Pediatric Ward</w:t>
      </w:r>
    </w:p>
    <w:p w14:paraId="1CDC0D87" w14:textId="77777777" w:rsidR="000D62A0" w:rsidRP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F Hajibabaee, M Salehi Kamboo, S Faghanipour, H Ashrafizadeh, ...</w:t>
      </w:r>
    </w:p>
    <w:p w14:paraId="2698DC73" w14:textId="5442BE51" w:rsidR="000D62A0" w:rsidRDefault="000D62A0" w:rsidP="000D62A0">
      <w:p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International Journal of Pediatrics 7 (9), 10141-10153</w:t>
      </w:r>
    </w:p>
    <w:p w14:paraId="1F8C012B" w14:textId="77777777" w:rsidR="000D62A0" w:rsidRPr="00521D0F" w:rsidRDefault="000D62A0" w:rsidP="000D62A0">
      <w:pPr>
        <w:rPr>
          <w:rFonts w:asciiTheme="majorBidi" w:hAnsiTheme="majorBidi" w:cstheme="majorBidi"/>
          <w:sz w:val="24"/>
          <w:szCs w:val="24"/>
        </w:rPr>
      </w:pPr>
    </w:p>
    <w:p w14:paraId="3693E29F" w14:textId="26862168" w:rsidR="00521D0F" w:rsidRPr="000D62A0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 xml:space="preserve">The Relationship Between Awareness of and Respect for the Rights of the Patients </w:t>
      </w:r>
      <w:r w:rsidR="00FD73D0" w:rsidRPr="000D62A0">
        <w:rPr>
          <w:rFonts w:asciiTheme="majorBidi" w:hAnsiTheme="majorBidi" w:cstheme="majorBidi"/>
          <w:sz w:val="24"/>
          <w:szCs w:val="24"/>
        </w:rPr>
        <w:t>with</w:t>
      </w:r>
      <w:r w:rsidRPr="000D62A0">
        <w:rPr>
          <w:rFonts w:asciiTheme="majorBidi" w:hAnsiTheme="majorBidi" w:cstheme="majorBidi"/>
          <w:sz w:val="24"/>
          <w:szCs w:val="24"/>
        </w:rPr>
        <w:t xml:space="preserve"> Mental Disorders From the Perspective of Nurses</w:t>
      </w:r>
    </w:p>
    <w:p w14:paraId="6269CECB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R. Jooj. F.Hajibabaee*. K. Zare</w:t>
      </w:r>
    </w:p>
    <w:p w14:paraId="102F2435" w14:textId="3FB46D68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Jundishapur J Chronic Dis Care, Vol.3, No.3, Year. 2014, Page:e21703, Download</w:t>
      </w:r>
    </w:p>
    <w:p w14:paraId="07D5F60B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4D1EB51D" w14:textId="4450365F" w:rsidR="00521D0F" w:rsidRPr="000D62A0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0D62A0">
        <w:rPr>
          <w:rFonts w:asciiTheme="majorBidi" w:hAnsiTheme="majorBidi" w:cstheme="majorBidi"/>
          <w:sz w:val="24"/>
          <w:szCs w:val="24"/>
        </w:rPr>
        <w:t>Relationship between job satisfaction, absence from work and turnover among nurses</w:t>
      </w:r>
    </w:p>
    <w:p w14:paraId="2E16EBA8" w14:textId="1A5F7FFF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E. Jafar Jalal F.Hajibabaee*. M.Farahaninia S. Joolaee F. Hosseini Journal of Nursing and Midwifery Sciences, Vol.1, No.1, Year. 2013, Page:12-18, Download</w:t>
      </w:r>
    </w:p>
    <w:p w14:paraId="5CBE23E4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0D70D985" w14:textId="14BA6431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Medication error reporting in Tehran: a survey</w:t>
      </w:r>
    </w:p>
    <w:p w14:paraId="3D557CC9" w14:textId="4DA26259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F.Hajibabaee S. Joolaee H. Peyrovi H. Haghani N. Bahrani Journal of Nursing Management, Vol.22, No.3, Year. 2014, Page:304–310, Download</w:t>
      </w:r>
    </w:p>
    <w:p w14:paraId="69A3D329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51A6EB74" w14:textId="64574390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The relationship between ethical climate at work and job satisfaction among nurses in Tehran</w:t>
      </w:r>
    </w:p>
    <w:p w14:paraId="0BA39E94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S. Joolaee H. Jalili F. Rafie F.Hajibabaee H. Haghani</w:t>
      </w:r>
    </w:p>
    <w:p w14:paraId="1F075AA6" w14:textId="02C7D63D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Indian Journal of Medical Ethics, Vol.x, No.4, Year. 2013, Page:238-241, Download</w:t>
      </w:r>
    </w:p>
    <w:p w14:paraId="47729D5A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59042DAC" w14:textId="1208C930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Living with breast cancer: Iranian women’s</w:t>
      </w:r>
    </w:p>
    <w:p w14:paraId="10590192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A. Joulaee S. Joolaee M. Kadivar F.Hajibabaee</w:t>
      </w:r>
    </w:p>
    <w:p w14:paraId="419DE899" w14:textId="761AE03F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International Nursing Review, Vol.59, No.3, Year. 2012, Page:362-368, Download</w:t>
      </w:r>
    </w:p>
    <w:p w14:paraId="0019CF5F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1E234237" w14:textId="478BAEBD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Patient right in Iran: A review article</w:t>
      </w:r>
    </w:p>
    <w:p w14:paraId="49AFF5A5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*S. Joolaee F.Hajibabaee</w:t>
      </w:r>
    </w:p>
    <w:p w14:paraId="1C7D0DDF" w14:textId="1674727A" w:rsidR="00521D0F" w:rsidRPr="00521D0F" w:rsidRDefault="00521D0F" w:rsidP="00FD73D0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Nursing Ethics, Vol.19, No.1, Year. 2012, Page:45-57, Number of Page:13 Download</w:t>
      </w:r>
    </w:p>
    <w:p w14:paraId="0489D88A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436B7BE1" w14:textId="5845E334" w:rsidR="00521D0F" w:rsidRPr="00FD73D0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D73D0">
        <w:rPr>
          <w:rFonts w:asciiTheme="majorBidi" w:hAnsiTheme="majorBidi" w:cstheme="majorBidi"/>
          <w:sz w:val="24"/>
          <w:szCs w:val="24"/>
        </w:rPr>
        <w:t>The relationship between incidence and report of medication errors and working conditions</w:t>
      </w:r>
    </w:p>
    <w:p w14:paraId="0D7C4DEB" w14:textId="32DE6443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S. Joolaee, F.Hajibabaee*. Peyrovi H. Haghani N. Bahrani International Nursing Review, Vol.58, No.1, Year. 2011, Page:37-44, Download</w:t>
      </w:r>
    </w:p>
    <w:p w14:paraId="18B91FE8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56C95D42" w14:textId="0316DB66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Living with fear: Iranian women's lived experiences of breast cancer</w:t>
      </w:r>
    </w:p>
    <w:p w14:paraId="060B8279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S. Joolaee F.Hajibabaee A.Joolaee</w:t>
      </w:r>
    </w:p>
    <w:p w14:paraId="0299191A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International Journal of Qualitative Methods, No.13, Year. 2014, Page:606-606, 9.</w:t>
      </w:r>
    </w:p>
    <w:p w14:paraId="4664B650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3C5E9038" w14:textId="4E79E79D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The quality of obtaining surgical informed consent: Case study in Iran</w:t>
      </w:r>
    </w:p>
    <w:p w14:paraId="12CF7622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S. Joolaee S. Faghani pur F.Hajibabaee</w:t>
      </w:r>
    </w:p>
    <w:p w14:paraId="3BF3BC43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Nursing Ethics, Vol.24, No.2, Page:167–176, Number of Page:10 10.</w:t>
      </w:r>
    </w:p>
    <w:p w14:paraId="108A1BE0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7EA5358C" w14:textId="0940E6B0" w:rsidR="00521D0F" w:rsidRPr="00521D0F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The relationship between nursing leadership and patient satisfaction</w:t>
      </w:r>
    </w:p>
    <w:p w14:paraId="23042955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A.Bahadori, H.Peyrovi, M.Ashghali-Farahani, F.Hajibabaee*, H.Haghani.</w:t>
      </w:r>
    </w:p>
    <w:p w14:paraId="71B263E3" w14:textId="19DE92A8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International Journal of Medical Research &amp;Health Sciences, Vol.5, No.10, Year. 2016, Page:134-141, Download</w:t>
      </w:r>
    </w:p>
    <w:p w14:paraId="0AACEAA9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127C822E" w14:textId="3058B852" w:rsidR="00521D0F" w:rsidRPr="00E72127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Hospital/clinical ethics committees' notion: an overview</w:t>
      </w:r>
    </w:p>
    <w:p w14:paraId="4D9ACBF8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F.Hajibabaee,S.Joolaee,MA.Cheraghi,P.Salari,P.Rodney</w:t>
      </w:r>
    </w:p>
    <w:p w14:paraId="468FB7D8" w14:textId="56A3FC27" w:rsid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Journal of Medical Ethics and History of Medicine, Vol.17, No.9, Year. 2017, Page:1-9, Download</w:t>
      </w:r>
    </w:p>
    <w:p w14:paraId="6C0D4041" w14:textId="77777777" w:rsidR="00E72127" w:rsidRPr="00521D0F" w:rsidRDefault="00E72127" w:rsidP="00521D0F">
      <w:pPr>
        <w:rPr>
          <w:rFonts w:asciiTheme="majorBidi" w:hAnsiTheme="majorBidi" w:cstheme="majorBidi"/>
          <w:sz w:val="24"/>
          <w:szCs w:val="24"/>
        </w:rPr>
      </w:pPr>
    </w:p>
    <w:p w14:paraId="15EE4231" w14:textId="7E668E95" w:rsidR="00521D0F" w:rsidRPr="00E72127" w:rsidRDefault="00521D0F" w:rsidP="000D62A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72127">
        <w:rPr>
          <w:rFonts w:asciiTheme="majorBidi" w:hAnsiTheme="majorBidi" w:cstheme="majorBidi"/>
          <w:sz w:val="24"/>
          <w:szCs w:val="24"/>
        </w:rPr>
        <w:t>The relationship between empathy and emotional intelligence among Iranian nursing students</w:t>
      </w:r>
    </w:p>
    <w:p w14:paraId="38FDB82D" w14:textId="706E0AAB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  <w:r w:rsidRPr="00521D0F">
        <w:rPr>
          <w:rFonts w:asciiTheme="majorBidi" w:hAnsiTheme="majorBidi" w:cstheme="majorBidi"/>
          <w:sz w:val="24"/>
          <w:szCs w:val="24"/>
        </w:rPr>
        <w:t>Authors: F.Hajibabaee, M.Ashghali-Farahani, Z.Amri, T.Salehi,F.Hosseini International Journal of Medical Education, Vol.9, Year. 2018, Page:239-243, Download</w:t>
      </w:r>
    </w:p>
    <w:p w14:paraId="48415052" w14:textId="77777777" w:rsidR="00521D0F" w:rsidRPr="00521D0F" w:rsidRDefault="00521D0F" w:rsidP="00521D0F">
      <w:pPr>
        <w:rPr>
          <w:rFonts w:asciiTheme="majorBidi" w:hAnsiTheme="majorBidi" w:cstheme="majorBidi"/>
          <w:sz w:val="24"/>
          <w:szCs w:val="24"/>
        </w:rPr>
      </w:pPr>
    </w:p>
    <w:p w14:paraId="71BEE092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42BA4630" w14:textId="77777777" w:rsidR="006851EF" w:rsidRPr="00133624" w:rsidRDefault="001E74D7" w:rsidP="00133624">
      <w:pPr>
        <w:pStyle w:val="Heading1"/>
        <w:spacing w:line="379" w:lineRule="auto"/>
        <w:ind w:right="9010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Papers Farsi</w:t>
      </w:r>
    </w:p>
    <w:p w14:paraId="7F2370BB" w14:textId="77777777" w:rsidR="006851EF" w:rsidRPr="00133624" w:rsidRDefault="001E74D7" w:rsidP="00133624">
      <w:pPr>
        <w:pStyle w:val="BodyText"/>
        <w:spacing w:before="39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1.</w:t>
      </w:r>
    </w:p>
    <w:p w14:paraId="0DA8B936" w14:textId="77777777" w:rsidR="006851EF" w:rsidRPr="00133624" w:rsidRDefault="006851EF" w:rsidP="00133624">
      <w:pPr>
        <w:pStyle w:val="BodyText"/>
        <w:spacing w:before="10"/>
        <w:rPr>
          <w:rFonts w:asciiTheme="majorBidi" w:hAnsiTheme="majorBidi" w:cstheme="majorBidi"/>
          <w:sz w:val="24"/>
          <w:szCs w:val="24"/>
        </w:rPr>
      </w:pPr>
    </w:p>
    <w:p w14:paraId="32D5FA99" w14:textId="576E48D1" w:rsidR="006851EF" w:rsidRPr="000D62A0" w:rsidRDefault="005E00CB" w:rsidP="000D62A0">
      <w:pPr>
        <w:pStyle w:val="Heading2"/>
        <w:spacing w:line="237" w:lineRule="auto"/>
        <w:ind w:right="799"/>
        <w:rPr>
          <w:rFonts w:asciiTheme="majorBidi" w:hAnsiTheme="majorBidi" w:cstheme="majorBidi"/>
          <w:sz w:val="24"/>
          <w:szCs w:val="24"/>
          <w:u w:val="none"/>
        </w:rPr>
      </w:pPr>
      <w:hyperlink r:id="rId27"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Empathy among undergraduate nursing students in Tehran</w:t>
        </w:r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none"/>
          </w:rPr>
          <w:t xml:space="preserve"> </w:t>
        </w:r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University of Medical Sciences</w:t>
        </w:r>
      </w:hyperlink>
    </w:p>
    <w:p w14:paraId="4FCB07FF" w14:textId="37C8A1A9" w:rsidR="006851EF" w:rsidRDefault="001E74D7" w:rsidP="000D62A0">
      <w:pPr>
        <w:pStyle w:val="BodyText"/>
        <w:spacing w:before="96" w:line="266" w:lineRule="auto"/>
        <w:ind w:left="108" w:right="152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>Authors:</w:t>
      </w:r>
      <w:r w:rsidRPr="00133624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M</w:t>
      </w:r>
      <w:r w:rsidRPr="00133624">
        <w:rPr>
          <w:rFonts w:asciiTheme="majorBidi" w:hAnsiTheme="majorBidi" w:cstheme="majorBidi"/>
          <w:spacing w:val="-18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>Ashghali</w:t>
      </w:r>
      <w:r w:rsidRPr="00133624">
        <w:rPr>
          <w:rFonts w:asciiTheme="majorBidi" w:hAnsiTheme="majorBidi" w:cstheme="majorBidi"/>
          <w:spacing w:val="-3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>Farahani,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T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Salehi,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Z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1"/>
          <w:w w:val="105"/>
          <w:sz w:val="24"/>
          <w:szCs w:val="24"/>
        </w:rPr>
        <w:t>Ameri,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F</w:t>
      </w: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5"/>
          <w:w w:val="105"/>
          <w:sz w:val="24"/>
          <w:szCs w:val="24"/>
        </w:rPr>
        <w:t>Hajibabaee,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F</w:t>
      </w:r>
      <w:r w:rsidRPr="00133624">
        <w:rPr>
          <w:rFonts w:asciiTheme="majorBidi" w:hAnsiTheme="majorBidi" w:cstheme="majorBidi"/>
          <w:spacing w:val="-1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Hosseini,</w:t>
      </w:r>
      <w:r w:rsidRPr="00133624">
        <w:rPr>
          <w:rFonts w:asciiTheme="majorBidi" w:hAnsiTheme="majorBidi" w:cstheme="majorBidi"/>
          <w:spacing w:val="-1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F</w:t>
      </w: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Gha</w:t>
      </w:r>
      <w:r w:rsidRPr="00133624">
        <w:rPr>
          <w:rFonts w:asciiTheme="majorBidi" w:hAnsiTheme="majorBidi" w:cstheme="majorBidi"/>
          <w:b/>
          <w:spacing w:val="-7"/>
          <w:w w:val="105"/>
          <w:sz w:val="24"/>
          <w:szCs w:val="24"/>
        </w:rPr>
        <w:t>f</w:t>
      </w:r>
      <w:r w:rsidRPr="00133624">
        <w:rPr>
          <w:rFonts w:asciiTheme="majorBidi" w:hAnsiTheme="majorBidi" w:cstheme="majorBidi"/>
          <w:b/>
          <w:spacing w:val="-3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3"/>
          <w:w w:val="105"/>
          <w:sz w:val="24"/>
          <w:szCs w:val="24"/>
        </w:rPr>
        <w:t xml:space="preserve">ari </w:t>
      </w:r>
      <w:r w:rsidRPr="00133624">
        <w:rPr>
          <w:rFonts w:asciiTheme="majorBidi" w:hAnsiTheme="majorBidi" w:cstheme="majorBidi"/>
          <w:spacing w:val="-11"/>
          <w:w w:val="105"/>
          <w:sz w:val="24"/>
          <w:szCs w:val="24"/>
        </w:rPr>
        <w:t>Ethics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and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history</w:t>
      </w:r>
      <w:r w:rsidRPr="00133624">
        <w:rPr>
          <w:rFonts w:asciiTheme="majorBidi" w:hAnsiTheme="majorBidi" w:cstheme="majorBidi"/>
          <w:spacing w:val="-2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Medicine,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Vol.9,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No.4,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Year.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2017,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Page:56-67,</w:t>
      </w:r>
      <w:r w:rsidRPr="00133624">
        <w:rPr>
          <w:rFonts w:asciiTheme="majorBidi" w:hAnsiTheme="majorBidi" w:cstheme="majorBidi"/>
          <w:spacing w:val="-16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Number</w:t>
      </w:r>
      <w:r w:rsidRPr="00133624">
        <w:rPr>
          <w:rFonts w:asciiTheme="majorBidi" w:hAnsiTheme="majorBidi" w:cstheme="majorBidi"/>
          <w:spacing w:val="-2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Page:12 </w:t>
      </w:r>
      <w:hyperlink r:id="rId28">
        <w:r w:rsidRPr="00133624">
          <w:rPr>
            <w:rFonts w:asciiTheme="majorBidi" w:hAnsiTheme="majorBidi" w:cstheme="majorBidi"/>
            <w:color w:val="0000ED"/>
            <w:spacing w:val="-8"/>
            <w:w w:val="105"/>
            <w:sz w:val="24"/>
            <w:szCs w:val="24"/>
            <w:u w:val="single" w:color="0000ED"/>
          </w:rPr>
          <w:t>Download</w:t>
        </w:r>
      </w:hyperlink>
    </w:p>
    <w:p w14:paraId="26EE9D59" w14:textId="77777777" w:rsidR="000D62A0" w:rsidRPr="00133624" w:rsidRDefault="000D62A0" w:rsidP="000D62A0">
      <w:pPr>
        <w:pStyle w:val="BodyText"/>
        <w:spacing w:before="96" w:line="266" w:lineRule="auto"/>
        <w:ind w:left="108" w:right="1529"/>
        <w:rPr>
          <w:rFonts w:asciiTheme="majorBidi" w:hAnsiTheme="majorBidi" w:cstheme="majorBidi"/>
          <w:sz w:val="24"/>
          <w:szCs w:val="24"/>
        </w:rPr>
      </w:pPr>
    </w:p>
    <w:p w14:paraId="7C98CB41" w14:textId="2B1727B7" w:rsidR="006851EF" w:rsidRPr="000D62A0" w:rsidRDefault="005E00CB" w:rsidP="000D62A0">
      <w:pPr>
        <w:pStyle w:val="Heading2"/>
        <w:spacing w:line="237" w:lineRule="auto"/>
        <w:rPr>
          <w:rFonts w:asciiTheme="majorBidi" w:hAnsiTheme="majorBidi" w:cstheme="majorBidi"/>
          <w:sz w:val="24"/>
          <w:szCs w:val="24"/>
          <w:u w:val="none"/>
        </w:rPr>
      </w:pPr>
      <w:hyperlink r:id="rId29"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Educational management and emotional intelligence in</w:t>
        </w:r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none"/>
          </w:rPr>
          <w:t xml:space="preserve"> </w:t>
        </w:r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undergraduate nursing students</w:t>
        </w:r>
      </w:hyperlink>
    </w:p>
    <w:p w14:paraId="0CBA7973" w14:textId="77777777" w:rsidR="006851EF" w:rsidRPr="00133624" w:rsidRDefault="001E74D7" w:rsidP="00133624">
      <w:pPr>
        <w:pStyle w:val="BodyText"/>
        <w:spacing w:before="96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Authors: M Ashghali Farahani, Z Ameri, F Hajibabaee, F Hosseini, T Salehi</w:t>
      </w:r>
    </w:p>
    <w:p w14:paraId="68D1D591" w14:textId="77777777" w:rsidR="006851EF" w:rsidRPr="00133624" w:rsidRDefault="001E74D7" w:rsidP="00133624">
      <w:pPr>
        <w:pStyle w:val="BodyText"/>
        <w:spacing w:before="33" w:line="266" w:lineRule="auto"/>
        <w:ind w:left="108" w:right="467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Quarterly</w:t>
      </w:r>
      <w:r w:rsidRPr="00133624">
        <w:rPr>
          <w:rFonts w:asciiTheme="majorBidi" w:hAnsiTheme="majorBidi" w:cstheme="majorBidi"/>
          <w:spacing w:val="-3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Journal</w:t>
      </w:r>
      <w:r w:rsidRPr="00133624">
        <w:rPr>
          <w:rFonts w:asciiTheme="majorBidi" w:hAnsiTheme="majorBidi" w:cstheme="majorBidi"/>
          <w:spacing w:val="-36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Nursing</w:t>
      </w:r>
      <w:r w:rsidRPr="00133624">
        <w:rPr>
          <w:rFonts w:asciiTheme="majorBidi" w:hAnsiTheme="majorBidi" w:cstheme="majorBidi"/>
          <w:spacing w:val="-3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Management,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Vol.5,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No.2,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Year.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2016,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Page:35-26,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Number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Page:10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3.</w:t>
      </w:r>
    </w:p>
    <w:p w14:paraId="54FAFCA2" w14:textId="77777777" w:rsidR="006851EF" w:rsidRPr="00133624" w:rsidRDefault="006851EF" w:rsidP="00133624">
      <w:pPr>
        <w:pStyle w:val="BodyText"/>
        <w:spacing w:before="2"/>
        <w:rPr>
          <w:rFonts w:asciiTheme="majorBidi" w:hAnsiTheme="majorBidi" w:cstheme="majorBidi"/>
          <w:sz w:val="24"/>
          <w:szCs w:val="24"/>
        </w:rPr>
      </w:pPr>
    </w:p>
    <w:p w14:paraId="72B02D68" w14:textId="77777777" w:rsidR="000D62A0" w:rsidRDefault="005E00CB" w:rsidP="000D62A0">
      <w:pPr>
        <w:pStyle w:val="Heading2"/>
        <w:spacing w:line="237" w:lineRule="auto"/>
        <w:ind w:right="799"/>
        <w:rPr>
          <w:rFonts w:asciiTheme="majorBidi" w:hAnsiTheme="majorBidi" w:cstheme="majorBidi"/>
          <w:color w:val="0000ED"/>
          <w:sz w:val="24"/>
          <w:szCs w:val="24"/>
          <w:u w:val="thick" w:color="0000ED"/>
        </w:rPr>
      </w:pPr>
      <w:hyperlink r:id="rId30"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Job Satisfaction and its Effective Factors among Nurses</w:t>
        </w:r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none"/>
          </w:rPr>
          <w:t xml:space="preserve"> </w:t>
        </w:r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Working in Pediatric Wards</w:t>
        </w:r>
      </w:hyperlink>
    </w:p>
    <w:p w14:paraId="422EC785" w14:textId="7966AAB7" w:rsidR="006851EF" w:rsidRPr="00133624" w:rsidRDefault="001E74D7" w:rsidP="000D62A0">
      <w:pPr>
        <w:pStyle w:val="Heading2"/>
        <w:spacing w:line="237" w:lineRule="auto"/>
        <w:ind w:right="79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Authors: Hajibabaee F. Salehi kamboo M. Najafvandzadeh M. Haghighizadeh MH</w:t>
      </w:r>
    </w:p>
    <w:p w14:paraId="4A1790CF" w14:textId="04A11CAF" w:rsidR="006851EF" w:rsidRPr="00133624" w:rsidRDefault="001E74D7" w:rsidP="000D62A0">
      <w:pPr>
        <w:pStyle w:val="BodyText"/>
        <w:spacing w:before="33" w:line="266" w:lineRule="auto"/>
        <w:ind w:left="108" w:right="152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Iran</w:t>
      </w:r>
      <w:r w:rsidRPr="00133624">
        <w:rPr>
          <w:rFonts w:asciiTheme="majorBidi" w:hAnsiTheme="majorBidi" w:cstheme="majorBidi"/>
          <w:spacing w:val="-3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Journal</w:t>
      </w:r>
      <w:r w:rsidRPr="00133624">
        <w:rPr>
          <w:rFonts w:asciiTheme="majorBidi" w:hAnsiTheme="majorBidi" w:cstheme="majorBidi"/>
          <w:spacing w:val="-3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Nursing,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5"/>
          <w:w w:val="105"/>
          <w:sz w:val="24"/>
          <w:szCs w:val="24"/>
        </w:rPr>
        <w:t>Vol.101,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No.29,</w:t>
      </w:r>
      <w:r w:rsidRPr="00133624">
        <w:rPr>
          <w:rFonts w:asciiTheme="majorBidi" w:hAnsiTheme="majorBidi" w:cstheme="majorBidi"/>
          <w:spacing w:val="-16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Year.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2016,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Page:57-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66,</w:t>
      </w:r>
      <w:r w:rsidRPr="00133624">
        <w:rPr>
          <w:rFonts w:asciiTheme="majorBidi" w:hAnsiTheme="majorBidi" w:cstheme="majorBidi"/>
          <w:spacing w:val="-17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Number</w:t>
      </w:r>
      <w:r w:rsidRPr="00133624">
        <w:rPr>
          <w:rFonts w:asciiTheme="majorBidi" w:hAnsiTheme="majorBidi" w:cstheme="majorBidi"/>
          <w:spacing w:val="-2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Page:10 </w:t>
      </w:r>
      <w:hyperlink r:id="rId31">
        <w:r w:rsidRPr="00133624">
          <w:rPr>
            <w:rFonts w:asciiTheme="majorBidi" w:hAnsiTheme="majorBidi" w:cstheme="majorBidi"/>
            <w:color w:val="0000ED"/>
            <w:spacing w:val="-8"/>
            <w:w w:val="105"/>
            <w:sz w:val="24"/>
            <w:szCs w:val="24"/>
            <w:u w:val="single" w:color="0000ED"/>
          </w:rPr>
          <w:t>Download</w:t>
        </w:r>
      </w:hyperlink>
    </w:p>
    <w:p w14:paraId="051B38EF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1D0C5191" w14:textId="33D61049" w:rsidR="006851EF" w:rsidRPr="000D62A0" w:rsidRDefault="005E00CB" w:rsidP="000D62A0">
      <w:pPr>
        <w:pStyle w:val="Heading2"/>
        <w:rPr>
          <w:rFonts w:asciiTheme="majorBidi" w:hAnsiTheme="majorBidi" w:cstheme="majorBidi"/>
          <w:sz w:val="24"/>
          <w:szCs w:val="24"/>
          <w:u w:val="none"/>
        </w:rPr>
      </w:pPr>
      <w:hyperlink r:id="rId32">
        <w:r w:rsidR="001E74D7" w:rsidRPr="00133624">
          <w:rPr>
            <w:rFonts w:asciiTheme="majorBidi" w:hAnsiTheme="majorBidi" w:cstheme="majorBidi"/>
            <w:color w:val="0000ED"/>
            <w:sz w:val="24"/>
            <w:szCs w:val="24"/>
            <w:u w:val="thick" w:color="0000ED"/>
          </w:rPr>
          <w:t>Reviewing polypharmacy in elderly</w:t>
        </w:r>
      </w:hyperlink>
    </w:p>
    <w:p w14:paraId="7CA1D6EF" w14:textId="77777777" w:rsidR="006851EF" w:rsidRPr="00133624" w:rsidRDefault="001E74D7" w:rsidP="00133624">
      <w:pPr>
        <w:pStyle w:val="BodyText"/>
        <w:spacing w:before="95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Authors: Hosseini L, Hajibabaee F, Navab E</w:t>
      </w:r>
    </w:p>
    <w:p w14:paraId="67BF8822" w14:textId="77777777" w:rsidR="006851EF" w:rsidRPr="00133624" w:rsidRDefault="001E74D7" w:rsidP="00133624">
      <w:pPr>
        <w:pStyle w:val="BodyText"/>
        <w:spacing w:before="33" w:line="266" w:lineRule="auto"/>
        <w:ind w:left="108" w:right="5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Iranian</w:t>
      </w:r>
      <w:r w:rsidRPr="00133624">
        <w:rPr>
          <w:rFonts w:asciiTheme="majorBidi" w:hAnsiTheme="majorBidi" w:cstheme="majorBidi"/>
          <w:spacing w:val="-3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Journal</w:t>
      </w:r>
      <w:r w:rsidRPr="00133624">
        <w:rPr>
          <w:rFonts w:asciiTheme="majorBidi" w:hAnsiTheme="majorBidi" w:cstheme="majorBidi"/>
          <w:spacing w:val="-36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35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9"/>
          <w:w w:val="105"/>
          <w:sz w:val="24"/>
          <w:szCs w:val="24"/>
        </w:rPr>
        <w:t>Systematic</w:t>
      </w:r>
      <w:r w:rsidRPr="00133624">
        <w:rPr>
          <w:rFonts w:asciiTheme="majorBidi" w:hAnsiTheme="majorBidi" w:cstheme="majorBidi"/>
          <w:spacing w:val="-2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0"/>
          <w:w w:val="105"/>
          <w:sz w:val="24"/>
          <w:szCs w:val="24"/>
        </w:rPr>
        <w:t>Review</w:t>
      </w:r>
      <w:r w:rsidRPr="00133624">
        <w:rPr>
          <w:rFonts w:asciiTheme="majorBidi" w:hAnsiTheme="majorBidi" w:cstheme="majorBidi"/>
          <w:spacing w:val="-25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>in</w:t>
      </w:r>
      <w:r w:rsidRPr="00133624">
        <w:rPr>
          <w:rFonts w:asciiTheme="majorBidi" w:hAnsiTheme="majorBidi" w:cstheme="majorBidi"/>
          <w:spacing w:val="-31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5"/>
          <w:w w:val="105"/>
          <w:sz w:val="24"/>
          <w:szCs w:val="24"/>
        </w:rPr>
        <w:t>Medical</w:t>
      </w:r>
      <w:r w:rsidRPr="00133624">
        <w:rPr>
          <w:rFonts w:asciiTheme="majorBidi" w:hAnsiTheme="majorBidi" w:cstheme="majorBidi"/>
          <w:spacing w:val="-36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Sciences,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Vol.1,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No.1,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Year.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2017,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>Page:24-15,</w:t>
      </w:r>
      <w:r w:rsidRPr="00133624">
        <w:rPr>
          <w:rFonts w:asciiTheme="majorBidi" w:hAnsiTheme="majorBidi" w:cstheme="majorBidi"/>
          <w:spacing w:val="-20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Number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24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>Page:10</w:t>
      </w:r>
    </w:p>
    <w:p w14:paraId="39D65D30" w14:textId="77777777" w:rsidR="006851EF" w:rsidRPr="00133624" w:rsidRDefault="005E00CB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  <w:hyperlink r:id="rId33">
        <w:r w:rsidR="001E74D7" w:rsidRPr="00133624">
          <w:rPr>
            <w:rFonts w:asciiTheme="majorBidi" w:hAnsiTheme="majorBidi" w:cstheme="majorBidi"/>
            <w:color w:val="0000ED"/>
            <w:spacing w:val="-8"/>
            <w:w w:val="105"/>
            <w:sz w:val="24"/>
            <w:szCs w:val="24"/>
            <w:u w:val="single" w:color="0000ED"/>
          </w:rPr>
          <w:t>Download</w:t>
        </w:r>
      </w:hyperlink>
    </w:p>
    <w:p w14:paraId="6FC1D64C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207845AC" w14:textId="77777777" w:rsidR="006851EF" w:rsidRPr="00133624" w:rsidRDefault="006851EF" w:rsidP="00133624">
      <w:pPr>
        <w:pStyle w:val="BodyText"/>
        <w:spacing w:before="4"/>
        <w:rPr>
          <w:rFonts w:asciiTheme="majorBidi" w:hAnsiTheme="majorBidi" w:cstheme="majorBidi"/>
          <w:sz w:val="24"/>
          <w:szCs w:val="24"/>
        </w:rPr>
      </w:pPr>
    </w:p>
    <w:p w14:paraId="41158989" w14:textId="77777777" w:rsidR="006851EF" w:rsidRPr="00133624" w:rsidRDefault="001E74D7" w:rsidP="00133624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Editorial Board &amp; Reviewing Activities</w:t>
      </w:r>
    </w:p>
    <w:p w14:paraId="190670AB" w14:textId="73BB48FA" w:rsidR="000D62A0" w:rsidRPr="00DC6085" w:rsidRDefault="000D62A0" w:rsidP="000D62A0">
      <w:pPr>
        <w:pStyle w:val="BodyText"/>
        <w:spacing w:before="361"/>
        <w:rPr>
          <w:rFonts w:asciiTheme="majorBidi" w:hAnsiTheme="majorBidi" w:cstheme="majorBidi"/>
          <w:b/>
          <w:bCs/>
          <w:w w:val="105"/>
          <w:sz w:val="24"/>
          <w:szCs w:val="24"/>
        </w:rPr>
      </w:pPr>
      <w:r w:rsidRPr="00DC6085">
        <w:rPr>
          <w:rFonts w:asciiTheme="majorBidi" w:hAnsiTheme="majorBidi" w:cstheme="majorBidi"/>
          <w:b/>
          <w:bCs/>
          <w:w w:val="105"/>
          <w:sz w:val="24"/>
          <w:szCs w:val="24"/>
        </w:rPr>
        <w:t>Nursing Open</w:t>
      </w:r>
    </w:p>
    <w:p w14:paraId="72EB98A7" w14:textId="2ABA18EE" w:rsidR="00DC6085" w:rsidRDefault="00DC6085" w:rsidP="000D62A0">
      <w:pPr>
        <w:pStyle w:val="BodyText"/>
        <w:spacing w:before="361"/>
        <w:rPr>
          <w:rFonts w:asciiTheme="majorBidi" w:hAnsiTheme="majorBidi" w:cstheme="majorBidi"/>
          <w:w w:val="105"/>
          <w:sz w:val="24"/>
          <w:szCs w:val="24"/>
        </w:rPr>
      </w:pPr>
      <w:r w:rsidRPr="00DC6085">
        <w:rPr>
          <w:rFonts w:asciiTheme="majorBidi" w:hAnsiTheme="majorBidi" w:cstheme="majorBidi"/>
          <w:w w:val="105"/>
          <w:sz w:val="24"/>
          <w:szCs w:val="24"/>
        </w:rPr>
        <w:t>201</w:t>
      </w:r>
      <w:r>
        <w:rPr>
          <w:rFonts w:asciiTheme="majorBidi" w:hAnsiTheme="majorBidi" w:cstheme="majorBidi"/>
          <w:w w:val="105"/>
          <w:sz w:val="24"/>
          <w:szCs w:val="24"/>
        </w:rPr>
        <w:t>6</w:t>
      </w:r>
      <w:r w:rsidRPr="00DC6085">
        <w:rPr>
          <w:rFonts w:asciiTheme="majorBidi" w:hAnsiTheme="majorBidi" w:cstheme="majorBidi"/>
          <w:w w:val="105"/>
          <w:sz w:val="24"/>
          <w:szCs w:val="24"/>
        </w:rPr>
        <w:t>- by now, Referee.</w:t>
      </w:r>
    </w:p>
    <w:p w14:paraId="62D578BC" w14:textId="3C1759C2" w:rsidR="00DC6085" w:rsidRPr="00DC6085" w:rsidRDefault="000D62A0" w:rsidP="000D62A0">
      <w:pPr>
        <w:pStyle w:val="BodyText"/>
        <w:spacing w:before="361"/>
        <w:rPr>
          <w:rFonts w:asciiTheme="majorBidi" w:hAnsiTheme="majorBidi" w:cstheme="majorBidi"/>
          <w:b/>
          <w:bCs/>
          <w:w w:val="105"/>
          <w:sz w:val="24"/>
          <w:szCs w:val="24"/>
        </w:rPr>
      </w:pPr>
      <w:r w:rsidRPr="00DC6085">
        <w:rPr>
          <w:rFonts w:asciiTheme="majorBidi" w:hAnsiTheme="majorBidi" w:cstheme="majorBidi"/>
          <w:b/>
          <w:bCs/>
          <w:w w:val="105"/>
          <w:sz w:val="24"/>
          <w:szCs w:val="24"/>
        </w:rPr>
        <w:t>N</w:t>
      </w:r>
      <w:r w:rsidR="00DC6085" w:rsidRPr="00DC6085">
        <w:rPr>
          <w:rFonts w:asciiTheme="majorBidi" w:hAnsiTheme="majorBidi" w:cstheme="majorBidi"/>
          <w:b/>
          <w:bCs/>
          <w:w w:val="105"/>
          <w:sz w:val="24"/>
          <w:szCs w:val="24"/>
        </w:rPr>
        <w:t>ursing management</w:t>
      </w:r>
    </w:p>
    <w:p w14:paraId="66DB4D9A" w14:textId="10AA3E6A" w:rsidR="00DC6085" w:rsidRDefault="00DC6085" w:rsidP="000D62A0">
      <w:pPr>
        <w:pStyle w:val="BodyText"/>
        <w:spacing w:before="361"/>
        <w:rPr>
          <w:rFonts w:asciiTheme="majorBidi" w:hAnsiTheme="majorBidi" w:cstheme="majorBidi"/>
          <w:w w:val="105"/>
          <w:sz w:val="24"/>
          <w:szCs w:val="24"/>
        </w:rPr>
      </w:pPr>
      <w:r w:rsidRPr="00DC6085">
        <w:rPr>
          <w:rFonts w:asciiTheme="majorBidi" w:hAnsiTheme="majorBidi" w:cstheme="majorBidi"/>
          <w:w w:val="105"/>
          <w:sz w:val="24"/>
          <w:szCs w:val="24"/>
        </w:rPr>
        <w:t>201</w:t>
      </w:r>
      <w:r>
        <w:rPr>
          <w:rFonts w:asciiTheme="majorBidi" w:hAnsiTheme="majorBidi" w:cstheme="majorBidi"/>
          <w:w w:val="105"/>
          <w:sz w:val="24"/>
          <w:szCs w:val="24"/>
        </w:rPr>
        <w:t>6</w:t>
      </w:r>
      <w:r w:rsidRPr="00DC6085">
        <w:rPr>
          <w:rFonts w:asciiTheme="majorBidi" w:hAnsiTheme="majorBidi" w:cstheme="majorBidi"/>
          <w:w w:val="105"/>
          <w:sz w:val="24"/>
          <w:szCs w:val="24"/>
        </w:rPr>
        <w:t>- by now, Referee.</w:t>
      </w:r>
    </w:p>
    <w:p w14:paraId="1A6E7B18" w14:textId="5D6CFC54" w:rsidR="00DC6085" w:rsidRPr="00DC6085" w:rsidRDefault="00DC6085" w:rsidP="000D62A0">
      <w:pPr>
        <w:pStyle w:val="BodyText"/>
        <w:spacing w:before="361"/>
        <w:rPr>
          <w:rFonts w:asciiTheme="majorBidi" w:hAnsiTheme="majorBidi" w:cstheme="majorBidi"/>
          <w:b/>
          <w:bCs/>
          <w:w w:val="105"/>
          <w:sz w:val="24"/>
          <w:szCs w:val="24"/>
        </w:rPr>
      </w:pPr>
      <w:r w:rsidRPr="00DC6085">
        <w:rPr>
          <w:rFonts w:asciiTheme="majorBidi" w:hAnsiTheme="majorBidi" w:cstheme="majorBidi"/>
          <w:b/>
          <w:bCs/>
          <w:w w:val="105"/>
          <w:sz w:val="24"/>
          <w:szCs w:val="24"/>
        </w:rPr>
        <w:t>Nursing Ethics</w:t>
      </w:r>
    </w:p>
    <w:p w14:paraId="39191D06" w14:textId="279F153E" w:rsidR="00DC6085" w:rsidRDefault="00DC6085" w:rsidP="000D62A0">
      <w:pPr>
        <w:pStyle w:val="BodyText"/>
        <w:spacing w:before="361"/>
        <w:rPr>
          <w:rFonts w:asciiTheme="majorBidi" w:hAnsiTheme="majorBidi" w:cstheme="majorBidi"/>
          <w:w w:val="105"/>
          <w:sz w:val="24"/>
          <w:szCs w:val="24"/>
        </w:rPr>
      </w:pPr>
      <w:r w:rsidRPr="00DC6085">
        <w:rPr>
          <w:rFonts w:asciiTheme="majorBidi" w:hAnsiTheme="majorBidi" w:cstheme="majorBidi"/>
          <w:w w:val="105"/>
          <w:sz w:val="24"/>
          <w:szCs w:val="24"/>
        </w:rPr>
        <w:t>201</w:t>
      </w:r>
      <w:r>
        <w:rPr>
          <w:rFonts w:asciiTheme="majorBidi" w:hAnsiTheme="majorBidi" w:cstheme="majorBidi"/>
          <w:w w:val="105"/>
          <w:sz w:val="24"/>
          <w:szCs w:val="24"/>
        </w:rPr>
        <w:t>6</w:t>
      </w:r>
      <w:r w:rsidRPr="00DC6085">
        <w:rPr>
          <w:rFonts w:asciiTheme="majorBidi" w:hAnsiTheme="majorBidi" w:cstheme="majorBidi"/>
          <w:w w:val="105"/>
          <w:sz w:val="24"/>
          <w:szCs w:val="24"/>
        </w:rPr>
        <w:t>- by now, Referee.</w:t>
      </w:r>
    </w:p>
    <w:p w14:paraId="42412EB4" w14:textId="71F37E99" w:rsidR="006851EF" w:rsidRPr="00DC6085" w:rsidRDefault="001E74D7" w:rsidP="000D62A0">
      <w:pPr>
        <w:pStyle w:val="BodyText"/>
        <w:spacing w:before="361"/>
        <w:rPr>
          <w:rFonts w:asciiTheme="majorBidi" w:hAnsiTheme="majorBidi" w:cstheme="majorBidi"/>
          <w:b/>
          <w:bCs/>
          <w:sz w:val="24"/>
          <w:szCs w:val="24"/>
        </w:rPr>
      </w:pPr>
      <w:r w:rsidRPr="00DC6085">
        <w:rPr>
          <w:rFonts w:asciiTheme="majorBidi" w:hAnsiTheme="majorBidi" w:cstheme="majorBidi"/>
          <w:b/>
          <w:bCs/>
          <w:sz w:val="24"/>
          <w:szCs w:val="24"/>
        </w:rPr>
        <w:t>Iranian Journal of Nursing Research</w:t>
      </w:r>
    </w:p>
    <w:p w14:paraId="254CA267" w14:textId="479DBFC5" w:rsidR="00DC6085" w:rsidRPr="00133624" w:rsidRDefault="00DC6085" w:rsidP="000D62A0">
      <w:pPr>
        <w:pStyle w:val="BodyText"/>
        <w:spacing w:before="361"/>
        <w:rPr>
          <w:rFonts w:asciiTheme="majorBidi" w:hAnsiTheme="majorBidi" w:cstheme="majorBidi"/>
          <w:sz w:val="24"/>
          <w:szCs w:val="24"/>
        </w:rPr>
      </w:pPr>
      <w:r w:rsidRPr="00DC6085">
        <w:rPr>
          <w:rFonts w:asciiTheme="majorBidi" w:hAnsiTheme="majorBidi" w:cstheme="majorBidi"/>
          <w:sz w:val="24"/>
          <w:szCs w:val="24"/>
        </w:rPr>
        <w:t>2013- by now, Referee.</w:t>
      </w:r>
    </w:p>
    <w:p w14:paraId="25B1D7BE" w14:textId="77777777" w:rsidR="006851EF" w:rsidRPr="00133624" w:rsidRDefault="006851EF" w:rsidP="00133624">
      <w:pPr>
        <w:pStyle w:val="BodyText"/>
        <w:spacing w:before="10"/>
        <w:rPr>
          <w:rFonts w:asciiTheme="majorBidi" w:hAnsiTheme="majorBidi" w:cstheme="majorBidi"/>
          <w:sz w:val="24"/>
          <w:szCs w:val="24"/>
        </w:rPr>
      </w:pPr>
    </w:p>
    <w:p w14:paraId="32AE56C9" w14:textId="77777777" w:rsidR="006851EF" w:rsidRPr="00133624" w:rsidRDefault="001E74D7" w:rsidP="00133624">
      <w:pPr>
        <w:pStyle w:val="Heading2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lastRenderedPageBreak/>
        <w:t>Hayat</w:t>
      </w:r>
    </w:p>
    <w:p w14:paraId="654430CA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b/>
          <w:sz w:val="24"/>
          <w:szCs w:val="24"/>
        </w:rPr>
      </w:pPr>
    </w:p>
    <w:p w14:paraId="04109213" w14:textId="1BEDB2B8" w:rsidR="006851EF" w:rsidRPr="00133624" w:rsidRDefault="001E74D7" w:rsidP="00133624">
      <w:pPr>
        <w:pStyle w:val="BodyText"/>
        <w:spacing w:before="0" w:line="266" w:lineRule="auto"/>
        <w:ind w:left="108" w:right="7983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 xml:space="preserve">2012- by </w:t>
      </w:r>
      <w:r w:rsidRPr="00133624">
        <w:rPr>
          <w:rFonts w:asciiTheme="majorBidi" w:hAnsiTheme="majorBidi" w:cstheme="majorBidi"/>
          <w:spacing w:val="-7"/>
          <w:w w:val="105"/>
          <w:sz w:val="24"/>
          <w:szCs w:val="24"/>
        </w:rPr>
        <w:t xml:space="preserve">now,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>Referee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.</w:t>
      </w:r>
    </w:p>
    <w:p w14:paraId="0AC08A78" w14:textId="77777777" w:rsidR="006851EF" w:rsidRPr="00133624" w:rsidRDefault="006851EF" w:rsidP="00133624">
      <w:pPr>
        <w:spacing w:line="266" w:lineRule="auto"/>
        <w:rPr>
          <w:rFonts w:asciiTheme="majorBidi" w:hAnsiTheme="majorBidi" w:cstheme="majorBidi"/>
          <w:sz w:val="24"/>
          <w:szCs w:val="24"/>
        </w:rPr>
        <w:sectPr w:rsidR="006851EF" w:rsidRPr="00133624">
          <w:pgSz w:w="11920" w:h="16860"/>
          <w:pgMar w:top="480" w:right="680" w:bottom="480" w:left="600" w:header="294" w:footer="285" w:gutter="0"/>
          <w:cols w:space="720"/>
        </w:sectPr>
      </w:pPr>
    </w:p>
    <w:p w14:paraId="178CCD7A" w14:textId="77777777" w:rsidR="006851EF" w:rsidRPr="00133624" w:rsidRDefault="001E74D7" w:rsidP="00133624">
      <w:pPr>
        <w:pStyle w:val="Heading2"/>
        <w:spacing w:before="68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lastRenderedPageBreak/>
        <w:t>Iran Journal of Nursing</w:t>
      </w:r>
    </w:p>
    <w:p w14:paraId="0FB3776C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b/>
          <w:sz w:val="24"/>
          <w:szCs w:val="24"/>
        </w:rPr>
      </w:pPr>
    </w:p>
    <w:p w14:paraId="72F92341" w14:textId="77777777" w:rsidR="006851EF" w:rsidRPr="00133624" w:rsidRDefault="001E74D7" w:rsidP="00133624">
      <w:pPr>
        <w:pStyle w:val="BodyText"/>
        <w:spacing w:before="1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2010- by now, Referee,</w:t>
      </w:r>
    </w:p>
    <w:p w14:paraId="5ACA5738" w14:textId="77777777" w:rsidR="006851EF" w:rsidRPr="00133624" w:rsidRDefault="006851EF" w:rsidP="00133624">
      <w:pPr>
        <w:pStyle w:val="BodyText"/>
        <w:spacing w:before="5"/>
        <w:rPr>
          <w:rFonts w:asciiTheme="majorBidi" w:hAnsiTheme="majorBidi" w:cstheme="majorBidi"/>
          <w:sz w:val="24"/>
          <w:szCs w:val="24"/>
        </w:rPr>
      </w:pPr>
    </w:p>
    <w:p w14:paraId="1F80DAAF" w14:textId="77777777" w:rsidR="006851EF" w:rsidRPr="00133624" w:rsidRDefault="001E74D7" w:rsidP="00133624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z w:val="24"/>
          <w:szCs w:val="24"/>
        </w:rPr>
        <w:t>Memberships</w:t>
      </w:r>
    </w:p>
    <w:p w14:paraId="2D522F29" w14:textId="77777777" w:rsidR="006851EF" w:rsidRPr="00133624" w:rsidRDefault="001E74D7" w:rsidP="00133624">
      <w:pPr>
        <w:pStyle w:val="BodyText"/>
        <w:spacing w:before="377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1.</w:t>
      </w:r>
    </w:p>
    <w:p w14:paraId="44E80B97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15117594" w14:textId="77777777" w:rsidR="006851EF" w:rsidRPr="00133624" w:rsidRDefault="001E74D7" w:rsidP="00133624">
      <w:pPr>
        <w:pStyle w:val="Heading2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t>Nursing Management Association</w:t>
      </w:r>
    </w:p>
    <w:p w14:paraId="59D85A73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b/>
          <w:sz w:val="24"/>
          <w:szCs w:val="24"/>
        </w:rPr>
      </w:pPr>
    </w:p>
    <w:p w14:paraId="5C12C3A5" w14:textId="77777777" w:rsidR="006851EF" w:rsidRPr="00133624" w:rsidRDefault="001E74D7" w:rsidP="00133624">
      <w:pPr>
        <w:pStyle w:val="BodyText"/>
        <w:spacing w:before="1" w:line="266" w:lineRule="auto"/>
        <w:ind w:left="108" w:right="735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>Activity</w:t>
      </w:r>
      <w:r w:rsidRPr="00133624">
        <w:rPr>
          <w:rFonts w:asciiTheme="majorBidi" w:hAnsiTheme="majorBidi" w:cstheme="majorBidi"/>
          <w:spacing w:val="-3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>Type:Member</w:t>
      </w:r>
      <w:r w:rsidRPr="00133624">
        <w:rPr>
          <w:rFonts w:asciiTheme="majorBidi" w:hAnsiTheme="majorBidi" w:cstheme="majorBidi"/>
          <w:spacing w:val="-33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3"/>
          <w:w w:val="105"/>
          <w:sz w:val="24"/>
          <w:szCs w:val="24"/>
        </w:rPr>
        <w:t>Of</w:t>
      </w:r>
      <w:r w:rsidRPr="00133624">
        <w:rPr>
          <w:rFonts w:asciiTheme="majorBidi" w:hAnsiTheme="majorBidi" w:cstheme="majorBidi"/>
          <w:spacing w:val="-42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4"/>
          <w:w w:val="105"/>
          <w:sz w:val="24"/>
          <w:szCs w:val="24"/>
        </w:rPr>
        <w:t xml:space="preserve">Board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>2018-by</w:t>
      </w:r>
      <w:r w:rsidRPr="00133624">
        <w:rPr>
          <w:rFonts w:asciiTheme="majorBidi" w:hAnsiTheme="majorBidi" w:cstheme="majorBidi"/>
          <w:spacing w:val="-19"/>
          <w:w w:val="105"/>
          <w:sz w:val="24"/>
          <w:szCs w:val="24"/>
        </w:rPr>
        <w:t xml:space="preserve">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now</w:t>
      </w:r>
    </w:p>
    <w:p w14:paraId="56E870EC" w14:textId="77777777" w:rsidR="006851EF" w:rsidRPr="00133624" w:rsidRDefault="001E74D7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2.</w:t>
      </w:r>
    </w:p>
    <w:p w14:paraId="2E4101BA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0EEBF6F1" w14:textId="77777777" w:rsidR="006851EF" w:rsidRPr="00133624" w:rsidRDefault="001E74D7" w:rsidP="00133624">
      <w:pPr>
        <w:pStyle w:val="Heading2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t>International Nursing Council</w:t>
      </w:r>
    </w:p>
    <w:p w14:paraId="0D6D4223" w14:textId="77777777" w:rsidR="006851EF" w:rsidRPr="00133624" w:rsidRDefault="006851EF" w:rsidP="00133624">
      <w:pPr>
        <w:pStyle w:val="BodyText"/>
        <w:spacing w:before="1"/>
        <w:rPr>
          <w:rFonts w:asciiTheme="majorBidi" w:hAnsiTheme="majorBidi" w:cstheme="majorBidi"/>
          <w:b/>
          <w:sz w:val="24"/>
          <w:szCs w:val="24"/>
        </w:rPr>
      </w:pPr>
    </w:p>
    <w:p w14:paraId="338EF03D" w14:textId="77777777" w:rsidR="006851EF" w:rsidRPr="00133624" w:rsidRDefault="001E74D7" w:rsidP="00133624">
      <w:pPr>
        <w:pStyle w:val="BodyText"/>
        <w:spacing w:before="1" w:line="266" w:lineRule="auto"/>
        <w:ind w:left="108" w:right="726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Activity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Type:Associate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Member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 xml:space="preserve">2009-by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now</w:t>
      </w:r>
    </w:p>
    <w:p w14:paraId="0DA31E7E" w14:textId="77777777" w:rsidR="006851EF" w:rsidRPr="00133624" w:rsidRDefault="001E74D7" w:rsidP="00133624">
      <w:pPr>
        <w:pStyle w:val="BodyText"/>
        <w:spacing w:before="2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3.</w:t>
      </w:r>
    </w:p>
    <w:p w14:paraId="45D58271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2AFA0B82" w14:textId="77777777" w:rsidR="006851EF" w:rsidRPr="00133624" w:rsidRDefault="001E74D7" w:rsidP="00133624">
      <w:pPr>
        <w:pStyle w:val="Heading2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t>Mobilization of the medical community</w:t>
      </w:r>
    </w:p>
    <w:p w14:paraId="559847A0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b/>
          <w:sz w:val="24"/>
          <w:szCs w:val="24"/>
        </w:rPr>
      </w:pPr>
    </w:p>
    <w:p w14:paraId="4E00B751" w14:textId="77777777" w:rsidR="006851EF" w:rsidRPr="00133624" w:rsidRDefault="001E74D7" w:rsidP="00133624">
      <w:pPr>
        <w:pStyle w:val="BodyText"/>
        <w:spacing w:before="0" w:line="266" w:lineRule="auto"/>
        <w:ind w:left="108" w:right="726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Activity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Type:Associate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Member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 xml:space="preserve">2008-by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now</w:t>
      </w:r>
    </w:p>
    <w:p w14:paraId="0C857160" w14:textId="77777777" w:rsidR="006851EF" w:rsidRPr="00133624" w:rsidRDefault="001E74D7" w:rsidP="00133624">
      <w:pPr>
        <w:pStyle w:val="BodyText"/>
        <w:spacing w:before="3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4.</w:t>
      </w:r>
    </w:p>
    <w:p w14:paraId="765B2645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21D82053" w14:textId="77777777" w:rsidR="006851EF" w:rsidRPr="00133624" w:rsidRDefault="001E74D7" w:rsidP="00133624">
      <w:pPr>
        <w:pStyle w:val="Heading2"/>
        <w:rPr>
          <w:rFonts w:asciiTheme="majorBidi" w:hAnsiTheme="majorBidi" w:cstheme="majorBidi"/>
          <w:sz w:val="24"/>
          <w:szCs w:val="24"/>
          <w:u w:val="none"/>
        </w:rPr>
      </w:pPr>
      <w:r w:rsidRPr="00133624">
        <w:rPr>
          <w:rFonts w:asciiTheme="majorBidi" w:hAnsiTheme="majorBidi" w:cstheme="majorBidi"/>
          <w:sz w:val="24"/>
          <w:szCs w:val="24"/>
          <w:u w:val="none"/>
        </w:rPr>
        <w:t>Islamic Republic of Iran Nursing Organization</w:t>
      </w:r>
    </w:p>
    <w:p w14:paraId="7B5CE258" w14:textId="77777777" w:rsidR="006851EF" w:rsidRPr="00133624" w:rsidRDefault="006851EF" w:rsidP="00133624">
      <w:pPr>
        <w:pStyle w:val="BodyText"/>
        <w:rPr>
          <w:rFonts w:asciiTheme="majorBidi" w:hAnsiTheme="majorBidi" w:cstheme="majorBidi"/>
          <w:b/>
          <w:sz w:val="24"/>
          <w:szCs w:val="24"/>
        </w:rPr>
      </w:pPr>
    </w:p>
    <w:p w14:paraId="35645423" w14:textId="77777777" w:rsidR="006851EF" w:rsidRPr="00133624" w:rsidRDefault="001E74D7" w:rsidP="00133624">
      <w:pPr>
        <w:pStyle w:val="BodyText"/>
        <w:spacing w:before="0" w:line="266" w:lineRule="auto"/>
        <w:ind w:left="108" w:right="7269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spacing w:val="-12"/>
          <w:w w:val="105"/>
          <w:sz w:val="24"/>
          <w:szCs w:val="24"/>
        </w:rPr>
        <w:t xml:space="preserve">Activity </w:t>
      </w:r>
      <w:r w:rsidRPr="00133624">
        <w:rPr>
          <w:rFonts w:asciiTheme="majorBidi" w:hAnsiTheme="majorBidi" w:cstheme="majorBidi"/>
          <w:spacing w:val="-8"/>
          <w:w w:val="105"/>
          <w:sz w:val="24"/>
          <w:szCs w:val="24"/>
        </w:rPr>
        <w:t xml:space="preserve">Type:Associate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 xml:space="preserve">Member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 xml:space="preserve">2007-by </w:t>
      </w:r>
      <w:r w:rsidRPr="00133624">
        <w:rPr>
          <w:rFonts w:asciiTheme="majorBidi" w:hAnsiTheme="majorBidi" w:cstheme="majorBidi"/>
          <w:spacing w:val="-6"/>
          <w:w w:val="105"/>
          <w:sz w:val="24"/>
          <w:szCs w:val="24"/>
        </w:rPr>
        <w:t>now</w:t>
      </w:r>
    </w:p>
    <w:p w14:paraId="0236A7EE" w14:textId="77777777" w:rsidR="00C4262F" w:rsidRDefault="00C4262F" w:rsidP="00133624">
      <w:pPr>
        <w:pStyle w:val="BodyText"/>
        <w:spacing w:before="33"/>
        <w:ind w:left="108"/>
        <w:rPr>
          <w:rFonts w:asciiTheme="majorBidi" w:hAnsiTheme="majorBidi" w:cstheme="majorBidi"/>
          <w:color w:val="0000ED"/>
          <w:w w:val="105"/>
          <w:sz w:val="24"/>
          <w:szCs w:val="24"/>
          <w:u w:val="single" w:color="0000ED"/>
        </w:rPr>
      </w:pPr>
    </w:p>
    <w:p w14:paraId="49BE48E1" w14:textId="01BB1C3B" w:rsidR="006851EF" w:rsidRPr="00133624" w:rsidRDefault="001E74D7" w:rsidP="00133624">
      <w:pPr>
        <w:pStyle w:val="BodyText"/>
        <w:spacing w:before="33"/>
        <w:ind w:left="108"/>
        <w:rPr>
          <w:rFonts w:asciiTheme="majorBidi" w:hAnsiTheme="majorBidi" w:cstheme="majorBidi"/>
          <w:sz w:val="24"/>
          <w:szCs w:val="24"/>
        </w:rPr>
      </w:pPr>
      <w:r w:rsidRPr="00133624">
        <w:rPr>
          <w:rFonts w:asciiTheme="majorBidi" w:hAnsiTheme="majorBidi" w:cstheme="majorBidi"/>
          <w:w w:val="105"/>
          <w:sz w:val="24"/>
          <w:szCs w:val="24"/>
        </w:rPr>
        <w:t>© 2020 A</w:t>
      </w:r>
      <w:r w:rsidRPr="00133624">
        <w:rPr>
          <w:rFonts w:asciiTheme="majorBidi" w:hAnsiTheme="majorBidi" w:cstheme="majorBidi"/>
          <w:b/>
          <w:w w:val="105"/>
          <w:sz w:val="24"/>
          <w:szCs w:val="24"/>
        </w:rPr>
        <w:t xml:space="preserve">l </w:t>
      </w:r>
      <w:r w:rsidRPr="00133624">
        <w:rPr>
          <w:rFonts w:asciiTheme="majorBidi" w:hAnsiTheme="majorBidi" w:cstheme="majorBidi"/>
          <w:w w:val="105"/>
          <w:sz w:val="24"/>
          <w:szCs w:val="24"/>
        </w:rPr>
        <w:t xml:space="preserve">Rights Reserved | </w:t>
      </w:r>
      <w:hyperlink r:id="rId34">
        <w:r w:rsidRPr="00133624">
          <w:rPr>
            <w:rFonts w:asciiTheme="majorBidi" w:hAnsiTheme="majorBidi" w:cstheme="majorBidi"/>
            <w:color w:val="0000ED"/>
            <w:w w:val="105"/>
            <w:sz w:val="24"/>
            <w:szCs w:val="24"/>
            <w:u w:val="single" w:color="0000ED"/>
          </w:rPr>
          <w:t>WWW.TUMS.AC.IR</w:t>
        </w:r>
      </w:hyperlink>
    </w:p>
    <w:sectPr w:rsidR="006851EF" w:rsidRPr="00133624">
      <w:pgSz w:w="11920" w:h="16860"/>
      <w:pgMar w:top="480" w:right="680" w:bottom="480" w:left="600" w:header="29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89EE" w14:textId="77777777" w:rsidR="005E00CB" w:rsidRDefault="005E00CB">
      <w:r>
        <w:separator/>
      </w:r>
    </w:p>
  </w:endnote>
  <w:endnote w:type="continuationSeparator" w:id="0">
    <w:p w14:paraId="606C3378" w14:textId="77777777" w:rsidR="005E00CB" w:rsidRDefault="005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E901" w14:textId="7A534C03" w:rsidR="006851EF" w:rsidRDefault="0047708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2F289E0E" wp14:editId="62B2A43B">
              <wp:simplePos x="0" y="0"/>
              <wp:positionH relativeFrom="page">
                <wp:posOffset>317500</wp:posOffset>
              </wp:positionH>
              <wp:positionV relativeFrom="page">
                <wp:posOffset>10385425</wp:posOffset>
              </wp:positionV>
              <wp:extent cx="309880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F7147" w14:textId="77777777" w:rsidR="006851EF" w:rsidRDefault="001E74D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www.tums.ac.ir/faculties/f-hajibabaee?lang=en&amp;style=printfriendly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89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pt;margin-top:817.75pt;width:244pt;height:10.9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" filled="f" stroked="f">
              <v:textbox inset="0,0,0,0">
                <w:txbxContent>
                  <w:p w14:paraId="02CF7147" w14:textId="77777777" w:rsidR="006851EF" w:rsidRDefault="001E74D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/>
                          <w:spacing w:val="-5"/>
                          <w:sz w:val="16"/>
                        </w:rPr>
                        <w:t>www.tums.ac.ir/faculties/f-hajibabaee?lang=en&amp;style=printfriendly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44445AF3" wp14:editId="777A23F0">
              <wp:simplePos x="0" y="0"/>
              <wp:positionH relativeFrom="page">
                <wp:posOffset>7073900</wp:posOffset>
              </wp:positionH>
              <wp:positionV relativeFrom="page">
                <wp:posOffset>10385425</wp:posOffset>
              </wp:positionV>
              <wp:extent cx="183515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343C9" w14:textId="77777777" w:rsidR="006851EF" w:rsidRDefault="001E74D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45AF3" id="Text Box 1" o:spid="_x0000_s1029" type="#_x0000_t202" style="position:absolute;margin-left:557pt;margin-top:817.75pt;width:14.45pt;height:10.9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" filled="f" stroked="f">
              <v:textbox inset="0,0,0,0">
                <w:txbxContent>
                  <w:p w14:paraId="15F343C9" w14:textId="77777777" w:rsidR="006851EF" w:rsidRDefault="001E74D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EA49" w14:textId="77777777" w:rsidR="005E00CB" w:rsidRDefault="005E00CB">
      <w:r>
        <w:separator/>
      </w:r>
    </w:p>
  </w:footnote>
  <w:footnote w:type="continuationSeparator" w:id="0">
    <w:p w14:paraId="30D6FFB2" w14:textId="77777777" w:rsidR="005E00CB" w:rsidRDefault="005E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235" w14:textId="0729711B" w:rsidR="006851EF" w:rsidRDefault="0047708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6CDB27DD" wp14:editId="79B09AA4">
              <wp:simplePos x="0" y="0"/>
              <wp:positionH relativeFrom="page">
                <wp:posOffset>317500</wp:posOffset>
              </wp:positionH>
              <wp:positionV relativeFrom="page">
                <wp:posOffset>187325</wp:posOffset>
              </wp:positionV>
              <wp:extent cx="437515" cy="1390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1EA48" w14:textId="77777777" w:rsidR="006851EF" w:rsidRDefault="001E74D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>8/13/2020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B27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pt;margin-top:14.75pt;width:34.45pt;height:10.9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" filled="f" stroked="f">
              <v:textbox inset="0,0,0,0">
                <w:txbxContent>
                  <w:p w14:paraId="0D61EA48" w14:textId="77777777" w:rsidR="006851EF" w:rsidRDefault="001E74D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8"/>
                        <w:sz w:val="16"/>
                      </w:rPr>
                      <w:t>8/13/2020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2E954298" wp14:editId="2F7ABE0F">
              <wp:simplePos x="0" y="0"/>
              <wp:positionH relativeFrom="page">
                <wp:posOffset>2749550</wp:posOffset>
              </wp:positionH>
              <wp:positionV relativeFrom="page">
                <wp:posOffset>187325</wp:posOffset>
              </wp:positionV>
              <wp:extent cx="256540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F95B4" w14:textId="77777777" w:rsidR="006851EF" w:rsidRDefault="001E74D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fatemeh 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hajibabaee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Tehran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University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Medical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54298" id="Text Box 3" o:spid="_x0000_s1027" type="#_x0000_t202" style="position:absolute;margin-left:216.5pt;margin-top:14.75pt;width:202pt;height:10.9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" filled="f" stroked="f">
              <v:textbox inset="0,0,0,0">
                <w:txbxContent>
                  <w:p w14:paraId="515F95B4" w14:textId="77777777" w:rsidR="006851EF" w:rsidRDefault="001E74D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fatemeh 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hajibabaee </w:t>
                    </w:r>
                    <w:r>
                      <w:rPr>
                        <w:rFonts w:ascii="Arial"/>
                        <w:sz w:val="16"/>
                      </w:rPr>
                      <w:t xml:space="preserve">-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Tehran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University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of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Medical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329"/>
    <w:multiLevelType w:val="hybridMultilevel"/>
    <w:tmpl w:val="26B8E646"/>
    <w:lvl w:ilvl="0" w:tplc="C23ADBA0">
      <w:start w:val="1"/>
      <w:numFmt w:val="decimal"/>
      <w:lvlText w:val="%1."/>
      <w:lvlJc w:val="left"/>
      <w:pPr>
        <w:ind w:left="468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AC654D0"/>
    <w:multiLevelType w:val="hybridMultilevel"/>
    <w:tmpl w:val="3E2691FE"/>
    <w:lvl w:ilvl="0" w:tplc="8AF6A8E0">
      <w:start w:val="1"/>
      <w:numFmt w:val="decimal"/>
      <w:lvlText w:val="%1."/>
      <w:lvlJc w:val="left"/>
      <w:pPr>
        <w:ind w:left="468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5831AB8"/>
    <w:multiLevelType w:val="hybridMultilevel"/>
    <w:tmpl w:val="67F4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A34"/>
    <w:multiLevelType w:val="hybridMultilevel"/>
    <w:tmpl w:val="31E0B42A"/>
    <w:lvl w:ilvl="0" w:tplc="F998E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A3B"/>
    <w:multiLevelType w:val="hybridMultilevel"/>
    <w:tmpl w:val="E532699A"/>
    <w:lvl w:ilvl="0" w:tplc="643A9710">
      <w:start w:val="1"/>
      <w:numFmt w:val="decimal"/>
      <w:lvlText w:val="%1."/>
      <w:lvlJc w:val="left"/>
      <w:pPr>
        <w:ind w:left="468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ECF520F"/>
    <w:multiLevelType w:val="hybridMultilevel"/>
    <w:tmpl w:val="403CBC54"/>
    <w:lvl w:ilvl="0" w:tplc="8252FD5C">
      <w:start w:val="1"/>
      <w:numFmt w:val="decimal"/>
      <w:lvlText w:val="%1."/>
      <w:lvlJc w:val="left"/>
      <w:pPr>
        <w:ind w:left="468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EF"/>
    <w:rsid w:val="000D62A0"/>
    <w:rsid w:val="00133624"/>
    <w:rsid w:val="001A1D89"/>
    <w:rsid w:val="001E74D7"/>
    <w:rsid w:val="00276273"/>
    <w:rsid w:val="003861D7"/>
    <w:rsid w:val="003E2987"/>
    <w:rsid w:val="00466FE6"/>
    <w:rsid w:val="0047708C"/>
    <w:rsid w:val="004C3C3D"/>
    <w:rsid w:val="00521D0F"/>
    <w:rsid w:val="005E00CB"/>
    <w:rsid w:val="006851EF"/>
    <w:rsid w:val="007B7711"/>
    <w:rsid w:val="008A142A"/>
    <w:rsid w:val="009725D9"/>
    <w:rsid w:val="009A7E34"/>
    <w:rsid w:val="00A50483"/>
    <w:rsid w:val="00A67540"/>
    <w:rsid w:val="00AB58AB"/>
    <w:rsid w:val="00C4262F"/>
    <w:rsid w:val="00C754D5"/>
    <w:rsid w:val="00C9100F"/>
    <w:rsid w:val="00CB3362"/>
    <w:rsid w:val="00CC1097"/>
    <w:rsid w:val="00D87880"/>
    <w:rsid w:val="00DC6085"/>
    <w:rsid w:val="00E72127"/>
    <w:rsid w:val="00E9542B"/>
    <w:rsid w:val="00EA7886"/>
    <w:rsid w:val="00EE3282"/>
    <w:rsid w:val="00F01C39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31413"/>
  <w15:docId w15:val="{06FF113F-B9DE-4241-B71D-EE5FBBB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51"/>
      <w:szCs w:val="51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38"/>
      <w:szCs w:val="38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1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3861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3861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36915054300" TargetMode="External"/><Relationship Id="rId18" Type="http://schemas.openxmlformats.org/officeDocument/2006/relationships/hyperlink" Target="https://scholar.google.com/citations?view_op=view_citation&amp;hl=en&amp;user=Kj9_RHIAAAAJ&amp;sortby=pubdate&amp;citation_for_view=Kj9_RHIAAAAJ:D03iK_w7-QYC" TargetMode="External"/><Relationship Id="rId26" Type="http://schemas.openxmlformats.org/officeDocument/2006/relationships/hyperlink" Target="https://scholar.google.com/citations?view_op=view_citation&amp;hl=en&amp;user=Kj9_RHIAAAAJ&amp;sortby=pubdate&amp;citation_for_view=Kj9_RHIAAAAJ:ZHo1McVdvXM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Kj9_RHIAAAAJ&amp;sortby=pubdate&amp;citation_for_view=Kj9_RHIAAAAJ:f2IySw72cVMC" TargetMode="External"/><Relationship Id="rId34" Type="http://schemas.openxmlformats.org/officeDocument/2006/relationships/hyperlink" Target="http://www.tums.ac.ir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copus.com/authid/detail.uri?authorId=12802765800" TargetMode="External"/><Relationship Id="rId17" Type="http://schemas.openxmlformats.org/officeDocument/2006/relationships/hyperlink" Target="https://scholar.google.com/citations?view_op=view_citation&amp;hl=en&amp;user=Kj9_RHIAAAAJ&amp;sortby=pubdate&amp;citation_for_view=Kj9_RHIAAAAJ:OU6Ihb5iCvQC" TargetMode="External"/><Relationship Id="rId25" Type="http://schemas.openxmlformats.org/officeDocument/2006/relationships/hyperlink" Target="https://scholar.google.com/citations?view_op=view_citation&amp;hl=en&amp;user=Kj9_RHIAAAAJ&amp;sortby=pubdate&amp;citation_for_view=Kj9_RHIAAAAJ:3s1wT3WcHBgC" TargetMode="External"/><Relationship Id="rId33" Type="http://schemas.openxmlformats.org/officeDocument/2006/relationships/hyperlink" Target="https://www.tums.ac.ir/1397/07/27/polypharmacy96.pdf-f-hajibabaee-2018-10-19-12-2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Kj9_RHIAAAAJ&amp;sortby=pubdate&amp;citation_for_view=Kj9_RHIAAAAJ:u9iWguZQMMsC" TargetMode="External"/><Relationship Id="rId20" Type="http://schemas.openxmlformats.org/officeDocument/2006/relationships/hyperlink" Target="https://scholar.google.com/citations?view_op=view_citation&amp;hl=en&amp;user=Kj9_RHIAAAAJ&amp;sortby=pubdate&amp;citation_for_view=Kj9_RHIAAAAJ:pyW8ca7W8N0C" TargetMode="External"/><Relationship Id="rId29" Type="http://schemas.openxmlformats.org/officeDocument/2006/relationships/hyperlink" Target="https://www.tums.ac.ir/faculties/f-hajibabaee?paperid=498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8886377900" TargetMode="External"/><Relationship Id="rId24" Type="http://schemas.openxmlformats.org/officeDocument/2006/relationships/hyperlink" Target="https://scholar.google.com/citations?view_op=view_citation&amp;hl=en&amp;user=Kj9_RHIAAAAJ&amp;sortby=pubdate&amp;citation_for_view=Kj9_RHIAAAAJ:YFjsv_pBGBYC" TargetMode="External"/><Relationship Id="rId32" Type="http://schemas.openxmlformats.org/officeDocument/2006/relationships/hyperlink" Target="https://www.tums.ac.ir/faculties/f-hajibabaee?paperid=498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Kj9_RHIAAAAJ&amp;sortby=pubdate&amp;citation_for_view=Kj9_RHIAAAAJ:SP6oXDckpogC" TargetMode="External"/><Relationship Id="rId23" Type="http://schemas.openxmlformats.org/officeDocument/2006/relationships/hyperlink" Target="https://scholar.google.com/citations?view_op=view_citation&amp;hl=en&amp;user=Kj9_RHIAAAAJ&amp;sortby=pubdate&amp;citation_for_view=Kj9_RHIAAAAJ:yD5IFk8b50cC" TargetMode="External"/><Relationship Id="rId28" Type="http://schemas.openxmlformats.org/officeDocument/2006/relationships/hyperlink" Target="https://www.tums.ac.ir/1397/07/27/hamdeli96.pdf-f-hajibabaee-2018-10-19-01-05.pdf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cholar.google.com/citations?view_op=view_citation&amp;hl=en&amp;user=Kj9_RHIAAAAJ&amp;sortby=pubdate&amp;citation_for_view=Kj9_RHIAAAAJ:_xSYboBqXhAC" TargetMode="External"/><Relationship Id="rId31" Type="http://schemas.openxmlformats.org/officeDocument/2006/relationships/hyperlink" Target="https://www.tums.ac.ir/1397/07/27/pdiatric%20job%20satisfac95.pdf-f-hajibabaee-2018-10-19-01-16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scopus.com/authid/detail.uri?authorId=35590660000" TargetMode="External"/><Relationship Id="rId22" Type="http://schemas.openxmlformats.org/officeDocument/2006/relationships/hyperlink" Target="https://scholar.google.com/citations?view_op=view_citation&amp;hl=en&amp;user=Kj9_RHIAAAAJ&amp;sortby=pubdate&amp;citation_for_view=Kj9_RHIAAAAJ:abG-DnoFyZgC" TargetMode="External"/><Relationship Id="rId27" Type="http://schemas.openxmlformats.org/officeDocument/2006/relationships/hyperlink" Target="https://www.tums.ac.ir/faculties/f-hajibabaee?paperid=49865" TargetMode="External"/><Relationship Id="rId30" Type="http://schemas.openxmlformats.org/officeDocument/2006/relationships/hyperlink" Target="https://www.tums.ac.ir/faculties/f-hajibabaee?paperid=49863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ms.ac.ir/faculties/f-hajibabaee?lang=en&amp;style=printfriendly" TargetMode="External"/><Relationship Id="rId1" Type="http://schemas.openxmlformats.org/officeDocument/2006/relationships/hyperlink" Target="http://www.tums.ac.ir/faculties/f-hajibabaee?lang=en&amp;style=printfriend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Kazemi</dc:creator>
  <cp:lastModifiedBy>Sana Kazemi</cp:lastModifiedBy>
  <cp:revision>2</cp:revision>
  <dcterms:created xsi:type="dcterms:W3CDTF">2025-07-23T08:48:00Z</dcterms:created>
  <dcterms:modified xsi:type="dcterms:W3CDTF">2025-07-23T08:48:00Z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2020-10-22T00:00:00Z</vt:filetime>
  </property>
</Properties>
</file>